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930" w:rsidRDefault="007A3930">
      <w:r>
        <w:rPr>
          <w:noProof/>
        </w:rPr>
      </w:r>
      <w:r>
        <w:rPr>
          <w:noProof/>
        </w:rPr>
        <w:pict>
          <v:rect id="AutoShape 2" o:spid="_x0000_s1026" alt="Descrizione: https://mail-attachment.googleusercontent.com/attachment/u/0/?ui=2&amp;ik=04331b2551&amp;view=att&amp;th=13cfe7c766238c2a&amp;attid=0.1&amp;disp=inline&amp;realattid=f_hdgdky8w0&amp;safe=1&amp;zw&amp;saduie=AG9B_P-IgPAyF-LiKLeLsFSNaasf&amp;sadet=1374077794851&amp;sads=evtlqeU_ebM6zxzxPhqSf_kvarA"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MYIeAMAAOkGAAAOAAAAAAAAAAAAAAAAAC4CAABkcnMvZTJvRG9jLnhtbFBLAQIt&#10;ABQABgAIAAAAIQBMoOks2AAAAAMBAAAPAAAAAAAAAAAAAAAAANIFAABkcnMvZG93bnJldi54bWxQ&#10;SwUGAAAAAAQABADzAAAA1wYAAAAA&#10;" filled="f" stroked="f">
            <o:lock v:ext="edit" aspectratio="t"/>
            <w10:anchorlock/>
          </v:rect>
        </w:pict>
      </w:r>
    </w:p>
    <w:p w:rsidR="007A3930" w:rsidRDefault="007A3930" w:rsidP="00EC55C0">
      <w:r w:rsidRPr="007F7DC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6" type="#_x0000_t75" style="width:527.25pt;height:746.25pt;visibility:visible">
            <v:imagedata r:id="rId6" o:title=""/>
          </v:shape>
        </w:pict>
      </w:r>
    </w:p>
    <w:p w:rsidR="007A3930" w:rsidRDefault="007A3930" w:rsidP="0060019A">
      <w:pPr>
        <w:rPr>
          <w:rFonts w:cs="Calibri"/>
          <w:color w:val="000000"/>
          <w:sz w:val="24"/>
          <w:szCs w:val="24"/>
        </w:rPr>
      </w:pPr>
      <w:r>
        <w:br w:type="page"/>
      </w:r>
    </w:p>
    <w:p w:rsidR="007A3930" w:rsidRDefault="007A3930" w:rsidP="00A22BB6">
      <w:pPr>
        <w:pStyle w:val="Default"/>
        <w:tabs>
          <w:tab w:val="left" w:pos="6237"/>
        </w:tabs>
        <w:rPr>
          <w:noProof/>
        </w:rPr>
      </w:pPr>
      <w:r>
        <w:rPr>
          <w:noProof/>
        </w:rPr>
        <w:pict>
          <v:shape id="Immagine 2" o:spid="_x0000_s1027" type="#_x0000_t75" alt="ITA_vert.jpg" style="position:absolute;margin-left:187pt;margin-top:-36.2pt;width:117.75pt;height:117.75pt;z-index:-251658240;visibility:visible">
            <v:imagedata r:id="rId7" o:title=""/>
          </v:shape>
        </w:pict>
      </w:r>
      <w:r>
        <w:rPr>
          <w:noProof/>
        </w:rPr>
        <w:t xml:space="preserve">                                                                                                  </w:t>
      </w:r>
      <w:r>
        <w:tab/>
      </w:r>
    </w:p>
    <w:p w:rsidR="007A3930" w:rsidRDefault="007A3930" w:rsidP="00C057BB">
      <w:pPr>
        <w:pStyle w:val="Default"/>
        <w:tabs>
          <w:tab w:val="left" w:pos="6237"/>
        </w:tabs>
        <w:rPr>
          <w:noProof/>
        </w:rPr>
      </w:pPr>
    </w:p>
    <w:p w:rsidR="007A3930" w:rsidRDefault="007A3930" w:rsidP="00A818D5">
      <w:pPr>
        <w:pStyle w:val="Default"/>
      </w:pPr>
    </w:p>
    <w:p w:rsidR="007A3930" w:rsidRDefault="007A3930" w:rsidP="00A818D5">
      <w:pPr>
        <w:pStyle w:val="Default"/>
        <w:jc w:val="center"/>
        <w:rPr>
          <w:b/>
          <w:sz w:val="40"/>
          <w:szCs w:val="40"/>
        </w:rPr>
      </w:pPr>
    </w:p>
    <w:p w:rsidR="007A3930" w:rsidRDefault="007A3930" w:rsidP="00A818D5">
      <w:pPr>
        <w:pStyle w:val="Default"/>
        <w:jc w:val="center"/>
        <w:rPr>
          <w:b/>
          <w:sz w:val="36"/>
          <w:szCs w:val="36"/>
        </w:rPr>
      </w:pPr>
    </w:p>
    <w:p w:rsidR="007A3930" w:rsidRPr="00E70B74" w:rsidRDefault="007A3930" w:rsidP="00A818D5">
      <w:pPr>
        <w:pStyle w:val="Default"/>
        <w:jc w:val="center"/>
        <w:rPr>
          <w:b/>
        </w:rPr>
      </w:pPr>
    </w:p>
    <w:p w:rsidR="007A3930" w:rsidRPr="002462C7" w:rsidRDefault="007A3930" w:rsidP="00A818D5">
      <w:pPr>
        <w:pStyle w:val="Default"/>
        <w:jc w:val="center"/>
        <w:rPr>
          <w:b/>
          <w:sz w:val="36"/>
          <w:szCs w:val="36"/>
        </w:rPr>
      </w:pPr>
      <w:r w:rsidRPr="002462C7">
        <w:rPr>
          <w:b/>
          <w:sz w:val="36"/>
          <w:szCs w:val="36"/>
        </w:rPr>
        <w:t>Luciano Stella</w:t>
      </w:r>
    </w:p>
    <w:p w:rsidR="007A3930" w:rsidRDefault="007A3930" w:rsidP="00135400">
      <w:pPr>
        <w:pStyle w:val="Default"/>
        <w:jc w:val="center"/>
      </w:pPr>
      <w:r>
        <w:t>p</w:t>
      </w:r>
      <w:r w:rsidRPr="002462C7">
        <w:t>resenta</w:t>
      </w:r>
    </w:p>
    <w:p w:rsidR="007A3930" w:rsidRPr="00E70B74" w:rsidRDefault="007A3930" w:rsidP="00135400">
      <w:pPr>
        <w:pStyle w:val="Default"/>
        <w:jc w:val="center"/>
        <w:rPr>
          <w:sz w:val="16"/>
          <w:szCs w:val="16"/>
        </w:rPr>
      </w:pPr>
    </w:p>
    <w:p w:rsidR="007A3930" w:rsidRDefault="007A3930" w:rsidP="00135400">
      <w:pPr>
        <w:pStyle w:val="Default"/>
        <w:jc w:val="center"/>
      </w:pPr>
      <w:r>
        <w:t>una produzione</w:t>
      </w:r>
    </w:p>
    <w:p w:rsidR="007A3930" w:rsidRDefault="007A3930" w:rsidP="00135400">
      <w:pPr>
        <w:pStyle w:val="Default"/>
        <w:jc w:val="center"/>
        <w:rPr>
          <w:b/>
          <w:sz w:val="36"/>
          <w:szCs w:val="36"/>
        </w:rPr>
      </w:pPr>
      <w:r w:rsidRPr="00E70B74">
        <w:rPr>
          <w:b/>
          <w:sz w:val="36"/>
          <w:szCs w:val="36"/>
        </w:rPr>
        <w:t>BIG SUR</w:t>
      </w:r>
    </w:p>
    <w:p w:rsidR="007A3930" w:rsidRPr="00E70B74" w:rsidRDefault="007A3930" w:rsidP="00135400">
      <w:pPr>
        <w:pStyle w:val="Default"/>
        <w:jc w:val="center"/>
        <w:rPr>
          <w:sz w:val="8"/>
          <w:szCs w:val="8"/>
        </w:rPr>
      </w:pPr>
    </w:p>
    <w:p w:rsidR="007A3930" w:rsidRDefault="007A3930" w:rsidP="00135400">
      <w:pPr>
        <w:pStyle w:val="Default"/>
        <w:jc w:val="center"/>
      </w:pPr>
      <w:r>
        <w:t>in collaborazione con</w:t>
      </w:r>
    </w:p>
    <w:p w:rsidR="007A3930" w:rsidRPr="00E70B74" w:rsidRDefault="007A3930" w:rsidP="00A67818">
      <w:pPr>
        <w:spacing w:after="0" w:line="240" w:lineRule="auto"/>
        <w:rPr>
          <w:b/>
          <w:bCs/>
          <w:sz w:val="24"/>
          <w:szCs w:val="24"/>
        </w:rPr>
      </w:pPr>
      <w:r>
        <w:rPr>
          <w:b/>
        </w:rPr>
        <w:t xml:space="preserve">                              </w:t>
      </w:r>
      <w:r w:rsidRPr="00E70B74">
        <w:rPr>
          <w:b/>
        </w:rPr>
        <w:t xml:space="preserve">MAD ENTERTAINMENT   </w:t>
      </w:r>
      <w:r>
        <w:rPr>
          <w:b/>
        </w:rPr>
        <w:t xml:space="preserve">             </w:t>
      </w:r>
      <w:r w:rsidRPr="00E70B74">
        <w:rPr>
          <w:b/>
        </w:rPr>
        <w:t xml:space="preserve">RAI CINEMA  </w:t>
      </w:r>
      <w:r>
        <w:rPr>
          <w:b/>
        </w:rPr>
        <w:t xml:space="preserve">             CINECITTÀ</w:t>
      </w:r>
      <w:r w:rsidRPr="00E70B74">
        <w:rPr>
          <w:b/>
        </w:rPr>
        <w:t xml:space="preserve"> LUCE</w:t>
      </w:r>
    </w:p>
    <w:p w:rsidR="007A3930" w:rsidRPr="00E70B74" w:rsidRDefault="007A3930" w:rsidP="00135400">
      <w:pPr>
        <w:pStyle w:val="Default"/>
        <w:jc w:val="center"/>
      </w:pPr>
    </w:p>
    <w:p w:rsidR="007A3930" w:rsidRDefault="007A3930" w:rsidP="00CF2F81">
      <w:pPr>
        <w:pStyle w:val="Default"/>
        <w:tabs>
          <w:tab w:val="left" w:pos="3570"/>
        </w:tabs>
      </w:pPr>
    </w:p>
    <w:p w:rsidR="007A3930" w:rsidRDefault="007A3930" w:rsidP="00CF2F81">
      <w:pPr>
        <w:pStyle w:val="Default"/>
        <w:tabs>
          <w:tab w:val="left" w:pos="3570"/>
        </w:tabs>
      </w:pPr>
    </w:p>
    <w:p w:rsidR="007A3930" w:rsidRDefault="007A3930" w:rsidP="00A818D5">
      <w:pPr>
        <w:pStyle w:val="Default"/>
        <w:jc w:val="center"/>
        <w:rPr>
          <w:b/>
          <w:bCs/>
          <w:sz w:val="84"/>
          <w:szCs w:val="84"/>
        </w:rPr>
      </w:pPr>
      <w:r w:rsidRPr="007F7DC1">
        <w:rPr>
          <w:noProof/>
        </w:rPr>
        <w:pict>
          <v:shape id="Immagine 2" o:spid="_x0000_i1027" type="#_x0000_t75" style="width:401.25pt;height:196.5pt;visibility:visible">
            <v:imagedata r:id="rId8" o:title=""/>
          </v:shape>
        </w:pict>
      </w:r>
    </w:p>
    <w:p w:rsidR="007A3930" w:rsidRDefault="007A3930" w:rsidP="002462C7">
      <w:pPr>
        <w:pStyle w:val="Default"/>
        <w:jc w:val="center"/>
        <w:rPr>
          <w:bCs/>
        </w:rPr>
      </w:pPr>
    </w:p>
    <w:p w:rsidR="007A3930" w:rsidRDefault="007A3930" w:rsidP="00EC55C0">
      <w:pPr>
        <w:pStyle w:val="Default"/>
        <w:jc w:val="center"/>
        <w:rPr>
          <w:bCs/>
        </w:rPr>
      </w:pPr>
    </w:p>
    <w:p w:rsidR="007A3930" w:rsidRDefault="007A3930" w:rsidP="00EC55C0">
      <w:pPr>
        <w:pStyle w:val="Default"/>
        <w:jc w:val="center"/>
        <w:rPr>
          <w:b/>
          <w:bCs/>
          <w:sz w:val="32"/>
          <w:szCs w:val="32"/>
        </w:rPr>
      </w:pPr>
      <w:r w:rsidRPr="005B17C1">
        <w:rPr>
          <w:bCs/>
          <w:sz w:val="26"/>
          <w:szCs w:val="26"/>
        </w:rPr>
        <w:t>un film di</w:t>
      </w:r>
      <w:r w:rsidRPr="002462C7">
        <w:rPr>
          <w:b/>
          <w:bCs/>
        </w:rPr>
        <w:t xml:space="preserve"> </w:t>
      </w:r>
      <w:r>
        <w:rPr>
          <w:b/>
          <w:bCs/>
        </w:rPr>
        <w:t xml:space="preserve"> </w:t>
      </w:r>
      <w:r w:rsidRPr="005B17C1">
        <w:rPr>
          <w:b/>
          <w:bCs/>
          <w:sz w:val="34"/>
          <w:szCs w:val="34"/>
        </w:rPr>
        <w:t>Alessandro Rak</w:t>
      </w:r>
    </w:p>
    <w:p w:rsidR="007A3930" w:rsidRPr="002462C7" w:rsidRDefault="007A3930" w:rsidP="00EC55C0">
      <w:pPr>
        <w:pStyle w:val="Default"/>
        <w:jc w:val="center"/>
      </w:pPr>
    </w:p>
    <w:p w:rsidR="007A3930" w:rsidRPr="00E70B74" w:rsidRDefault="007A3930" w:rsidP="00E70B74">
      <w:pPr>
        <w:jc w:val="center"/>
        <w:rPr>
          <w:sz w:val="28"/>
          <w:szCs w:val="28"/>
        </w:rPr>
      </w:pPr>
      <w:r w:rsidRPr="00135400">
        <w:rPr>
          <w:b/>
          <w:bCs/>
          <w:i/>
          <w:sz w:val="28"/>
          <w:szCs w:val="28"/>
        </w:rPr>
        <w:t>Due fratelli. Due continenti. Due vite. Una sola anima</w:t>
      </w:r>
      <w:r w:rsidRPr="00135400">
        <w:rPr>
          <w:b/>
          <w:bCs/>
          <w:sz w:val="28"/>
          <w:szCs w:val="28"/>
        </w:rPr>
        <w:t>.</w:t>
      </w:r>
    </w:p>
    <w:p w:rsidR="007A3930" w:rsidRDefault="007A3930" w:rsidP="00EC55C0">
      <w:pPr>
        <w:spacing w:after="0" w:line="240" w:lineRule="auto"/>
        <w:jc w:val="center"/>
        <w:rPr>
          <w:bCs/>
        </w:rPr>
      </w:pPr>
    </w:p>
    <w:p w:rsidR="007A3930" w:rsidRPr="005B17C1" w:rsidRDefault="007A3930" w:rsidP="00E70B74">
      <w:pPr>
        <w:tabs>
          <w:tab w:val="left" w:pos="3525"/>
          <w:tab w:val="center" w:pos="4960"/>
        </w:tabs>
        <w:spacing w:after="0" w:line="240" w:lineRule="auto"/>
        <w:jc w:val="center"/>
        <w:rPr>
          <w:bCs/>
          <w:sz w:val="24"/>
          <w:szCs w:val="24"/>
        </w:rPr>
        <w:sectPr w:rsidR="007A3930" w:rsidRPr="005B17C1" w:rsidSect="002462C7">
          <w:footerReference w:type="default" r:id="rId9"/>
          <w:pgSz w:w="11906" w:h="16838"/>
          <w:pgMar w:top="568" w:right="1134" w:bottom="0" w:left="851" w:header="709" w:footer="709" w:gutter="0"/>
          <w:cols w:space="708"/>
          <w:titlePg/>
          <w:docGrid w:linePitch="360"/>
        </w:sectPr>
      </w:pPr>
      <w:r w:rsidRPr="005B17C1">
        <w:rPr>
          <w:bCs/>
          <w:sz w:val="24"/>
          <w:szCs w:val="24"/>
        </w:rPr>
        <w:t>Una distribuzione</w:t>
      </w:r>
    </w:p>
    <w:p w:rsidR="007A3930" w:rsidRDefault="007A3930" w:rsidP="00E70B74">
      <w:pPr>
        <w:spacing w:after="0" w:line="240" w:lineRule="auto"/>
        <w:jc w:val="center"/>
        <w:rPr>
          <w:b/>
          <w:bCs/>
          <w:noProof/>
          <w:sz w:val="28"/>
          <w:szCs w:val="28"/>
        </w:rPr>
      </w:pPr>
      <w:r w:rsidRPr="00E70B74">
        <w:rPr>
          <w:b/>
          <w:bCs/>
          <w:noProof/>
          <w:sz w:val="28"/>
          <w:szCs w:val="28"/>
        </w:rPr>
        <w:t>ISTITUTO LUCE CINECITTÀ</w:t>
      </w:r>
    </w:p>
    <w:p w:rsidR="007A3930" w:rsidRDefault="007A3930" w:rsidP="00E70B74">
      <w:pPr>
        <w:spacing w:after="0" w:line="240" w:lineRule="auto"/>
        <w:jc w:val="center"/>
        <w:rPr>
          <w:b/>
          <w:bCs/>
          <w:noProof/>
          <w:sz w:val="28"/>
          <w:szCs w:val="28"/>
        </w:rPr>
      </w:pPr>
    </w:p>
    <w:p w:rsidR="007A3930" w:rsidRPr="00E70B74" w:rsidRDefault="007A3930" w:rsidP="00E70B74">
      <w:pPr>
        <w:spacing w:after="0" w:line="240" w:lineRule="auto"/>
        <w:rPr>
          <w:b/>
          <w:bCs/>
          <w:noProof/>
          <w:sz w:val="28"/>
          <w:szCs w:val="28"/>
        </w:rPr>
        <w:sectPr w:rsidR="007A3930" w:rsidRPr="00E70B74" w:rsidSect="00EC55C0">
          <w:type w:val="continuous"/>
          <w:pgSz w:w="11906" w:h="16838"/>
          <w:pgMar w:top="568" w:right="1134" w:bottom="0" w:left="851" w:header="709" w:footer="709" w:gutter="0"/>
          <w:cols w:space="708"/>
          <w:titlePg/>
          <w:docGrid w:linePitch="360"/>
        </w:sectPr>
      </w:pPr>
    </w:p>
    <w:p w:rsidR="007A3930" w:rsidRPr="00EC55C0" w:rsidRDefault="007A3930" w:rsidP="00EC55C0">
      <w:pPr>
        <w:spacing w:after="0" w:line="240" w:lineRule="auto"/>
        <w:rPr>
          <w:bCs/>
          <w:noProof/>
        </w:rPr>
      </w:pPr>
      <w:r>
        <w:rPr>
          <w:bCs/>
          <w:noProof/>
        </w:rPr>
        <w:t xml:space="preserve">    </w:t>
      </w:r>
      <w:r>
        <w:rPr>
          <w:b/>
          <w:bCs/>
          <w:noProof/>
        </w:rPr>
        <w:t xml:space="preserve">           </w:t>
      </w:r>
      <w:r>
        <w:rPr>
          <w:bCs/>
          <w:noProof/>
        </w:rPr>
        <w:t xml:space="preserve">                                                                                            </w:t>
      </w:r>
      <w:r>
        <w:rPr>
          <w:noProof/>
        </w:rPr>
        <w:t xml:space="preserve">     </w:t>
      </w:r>
    </w:p>
    <w:p w:rsidR="007A3930" w:rsidRDefault="007A3930" w:rsidP="0001735B">
      <w:pPr>
        <w:spacing w:after="0" w:line="240" w:lineRule="auto"/>
        <w:ind w:left="-142"/>
        <w:jc w:val="center"/>
        <w:rPr>
          <w:noProof/>
        </w:rPr>
      </w:pPr>
    </w:p>
    <w:p w:rsidR="007A3930" w:rsidRDefault="007A3930" w:rsidP="00EC55C0">
      <w:pPr>
        <w:spacing w:after="0" w:line="240" w:lineRule="auto"/>
        <w:jc w:val="center"/>
        <w:rPr>
          <w:noProof/>
        </w:rPr>
      </w:pPr>
    </w:p>
    <w:p w:rsidR="007A3930" w:rsidRDefault="007A3930" w:rsidP="00EC55C0">
      <w:pPr>
        <w:spacing w:after="0" w:line="240" w:lineRule="auto"/>
        <w:jc w:val="center"/>
        <w:rPr>
          <w:noProof/>
        </w:rPr>
      </w:pPr>
    </w:p>
    <w:p w:rsidR="007A3930" w:rsidRDefault="007A3930" w:rsidP="00EC55C0">
      <w:pPr>
        <w:spacing w:after="0" w:line="240" w:lineRule="auto"/>
        <w:jc w:val="center"/>
        <w:rPr>
          <w:noProof/>
        </w:rPr>
      </w:pPr>
      <w:r>
        <w:rPr>
          <w:noProof/>
        </w:rPr>
        <w:pict>
          <v:shape id="Immagine 4" o:spid="_x0000_s1028" type="#_x0000_t75" style="position:absolute;left:0;text-align:left;margin-left:-55pt;margin-top:10.95pt;width:98.5pt;height:36.45pt;z-index:251659264;visibility:visible">
            <v:imagedata r:id="rId10" o:title=""/>
            <w10:wrap type="square"/>
          </v:shape>
        </w:pict>
      </w:r>
      <w:r>
        <w:rPr>
          <w:noProof/>
        </w:rPr>
        <w:t xml:space="preserve"> </w:t>
      </w:r>
      <w:r>
        <w:rPr>
          <w:b/>
          <w:noProof/>
        </w:rPr>
        <w:t xml:space="preserve">         </w:t>
      </w:r>
      <w:r w:rsidRPr="00F74193">
        <w:rPr>
          <w:b/>
          <w:noProof/>
        </w:rPr>
        <w:pict>
          <v:shape id="Immagine 10" o:spid="_x0000_i1028" type="#_x0000_t75" style="width:59.25pt;height:49.5pt;visibility:visible">
            <v:imagedata r:id="rId11" o:title=""/>
          </v:shape>
        </w:pict>
      </w:r>
      <w:r>
        <w:rPr>
          <w:b/>
          <w:noProof/>
        </w:rPr>
        <w:t xml:space="preserve">             </w:t>
      </w:r>
      <w:r>
        <w:rPr>
          <w:noProof/>
        </w:rPr>
        <w:t xml:space="preserve">                                                                                    </w:t>
      </w:r>
    </w:p>
    <w:p w:rsidR="007A3930" w:rsidRDefault="007A3930" w:rsidP="00EC55C0">
      <w:pPr>
        <w:spacing w:after="0" w:line="240" w:lineRule="auto"/>
        <w:jc w:val="center"/>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r>
        <w:rPr>
          <w:noProof/>
        </w:rPr>
        <w:t xml:space="preserve">                           </w:t>
      </w:r>
    </w:p>
    <w:p w:rsidR="007A3930" w:rsidRDefault="007A3930" w:rsidP="002462C7">
      <w:pPr>
        <w:spacing w:after="0" w:line="240" w:lineRule="auto"/>
        <w:rPr>
          <w:noProof/>
        </w:rPr>
      </w:pPr>
      <w:r>
        <w:rPr>
          <w:noProof/>
        </w:rPr>
        <w:t xml:space="preserve">                    </w:t>
      </w:r>
      <w:r w:rsidRPr="007F7DC1">
        <w:rPr>
          <w:noProof/>
        </w:rPr>
        <w:pict>
          <v:shape id="Immagine 5" o:spid="_x0000_i1029" type="#_x0000_t75" alt="http://upload.wikimedia.org/wikipedia/it/b/b6/RaiCinema.png" style="width:73.5pt;height:25.5pt;visibility:visible">
            <v:imagedata r:id="rId12" o:title=""/>
          </v:shape>
        </w:pict>
      </w: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r>
        <w:rPr>
          <w:noProof/>
        </w:rPr>
        <w:pict>
          <v:shape id="_x0000_s1029" type="#_x0000_t75" style="position:absolute;margin-left:8pt;margin-top:9.2pt;width:115.65pt;height:64.4pt;z-index:-251656192;visibility:visible">
            <v:imagedata r:id="rId13" o:title=""/>
          </v:shape>
        </w:pict>
      </w: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pPr>
    </w:p>
    <w:p w:rsidR="007A3930" w:rsidRDefault="007A3930" w:rsidP="002462C7">
      <w:pPr>
        <w:spacing w:after="0" w:line="240" w:lineRule="auto"/>
        <w:rPr>
          <w:noProof/>
        </w:rPr>
        <w:sectPr w:rsidR="007A3930" w:rsidSect="0001735B">
          <w:type w:val="continuous"/>
          <w:pgSz w:w="11906" w:h="16838"/>
          <w:pgMar w:top="142" w:right="1134" w:bottom="0" w:left="1843" w:header="709" w:footer="709" w:gutter="0"/>
          <w:cols w:num="3" w:space="73"/>
          <w:titlePg/>
          <w:docGrid w:linePitch="360"/>
        </w:sectPr>
      </w:pPr>
    </w:p>
    <w:p w:rsidR="007A3930" w:rsidRDefault="007A3930" w:rsidP="002462C7">
      <w:pPr>
        <w:spacing w:after="0" w:line="240" w:lineRule="auto"/>
        <w:rPr>
          <w:noProof/>
        </w:rPr>
      </w:pPr>
    </w:p>
    <w:p w:rsidR="007A3930" w:rsidRDefault="007A3930" w:rsidP="002462C7">
      <w:pPr>
        <w:spacing w:after="0" w:line="240" w:lineRule="auto"/>
        <w:rPr>
          <w:b/>
          <w:bCs/>
          <w:noProof/>
        </w:rPr>
        <w:sectPr w:rsidR="007A3930" w:rsidSect="002462C7">
          <w:type w:val="continuous"/>
          <w:pgSz w:w="11906" w:h="16838"/>
          <w:pgMar w:top="568" w:right="1134" w:bottom="0" w:left="851" w:header="709" w:footer="709" w:gutter="0"/>
          <w:cols w:space="708"/>
          <w:titlePg/>
          <w:docGrid w:linePitch="360"/>
        </w:sectPr>
      </w:pPr>
    </w:p>
    <w:p w:rsidR="007A3930" w:rsidRDefault="007A3930" w:rsidP="002462C7">
      <w:pPr>
        <w:spacing w:after="0" w:line="240" w:lineRule="auto"/>
        <w:jc w:val="center"/>
        <w:rPr>
          <w:noProof/>
        </w:rPr>
      </w:pPr>
      <w:r w:rsidRPr="007F7DC1">
        <w:rPr>
          <w:noProof/>
        </w:rPr>
        <w:pict>
          <v:shape id="Immagine 20" o:spid="_x0000_i1030" type="#_x0000_t75" style="width:96.75pt;height:87.75pt;visibility:visible">
            <v:imagedata r:id="rId14" o:title=""/>
          </v:shape>
        </w:pict>
      </w:r>
    </w:p>
    <w:p w:rsidR="007A3930" w:rsidRDefault="007A3930" w:rsidP="002462C7">
      <w:pPr>
        <w:spacing w:after="0" w:line="240" w:lineRule="auto"/>
        <w:jc w:val="center"/>
        <w:rPr>
          <w:noProof/>
        </w:rPr>
      </w:pPr>
    </w:p>
    <w:p w:rsidR="007A3930" w:rsidRDefault="007A3930" w:rsidP="002462C7">
      <w:pPr>
        <w:spacing w:after="0" w:line="240" w:lineRule="auto"/>
        <w:jc w:val="center"/>
        <w:rPr>
          <w:noProof/>
        </w:rPr>
      </w:pPr>
    </w:p>
    <w:p w:rsidR="007A3930" w:rsidRDefault="007A3930" w:rsidP="005A0D6D">
      <w:pPr>
        <w:spacing w:after="0" w:line="240" w:lineRule="auto"/>
        <w:jc w:val="center"/>
        <w:rPr>
          <w:bCs/>
        </w:rPr>
      </w:pPr>
    </w:p>
    <w:p w:rsidR="007A3930" w:rsidRDefault="007A3930" w:rsidP="005A0D6D">
      <w:pPr>
        <w:spacing w:after="0" w:line="240" w:lineRule="auto"/>
        <w:jc w:val="center"/>
        <w:rPr>
          <w:bCs/>
        </w:rPr>
      </w:pPr>
    </w:p>
    <w:p w:rsidR="007A3930" w:rsidRPr="005B17C1" w:rsidRDefault="007A3930" w:rsidP="005A0D6D">
      <w:pPr>
        <w:spacing w:after="0" w:line="240" w:lineRule="auto"/>
        <w:jc w:val="center"/>
        <w:rPr>
          <w:bCs/>
          <w:sz w:val="24"/>
          <w:szCs w:val="24"/>
        </w:rPr>
      </w:pPr>
    </w:p>
    <w:p w:rsidR="007A3930" w:rsidRPr="005B17C1" w:rsidRDefault="007A3930" w:rsidP="005A0D6D">
      <w:pPr>
        <w:spacing w:after="0" w:line="240" w:lineRule="auto"/>
        <w:jc w:val="center"/>
        <w:rPr>
          <w:b/>
          <w:bCs/>
          <w:sz w:val="24"/>
          <w:szCs w:val="24"/>
        </w:rPr>
      </w:pPr>
      <w:r w:rsidRPr="005B17C1">
        <w:rPr>
          <w:bCs/>
          <w:sz w:val="24"/>
          <w:szCs w:val="24"/>
        </w:rPr>
        <w:t>in associazione con</w:t>
      </w:r>
      <w:r w:rsidRPr="005B17C1">
        <w:rPr>
          <w:b/>
          <w:bCs/>
          <w:sz w:val="24"/>
          <w:szCs w:val="24"/>
        </w:rPr>
        <w:t xml:space="preserve"> ALETEIA COMMUNICATION  </w:t>
      </w:r>
      <w:r w:rsidRPr="005B17C1">
        <w:rPr>
          <w:bCs/>
          <w:sz w:val="24"/>
          <w:szCs w:val="24"/>
        </w:rPr>
        <w:t>e</w:t>
      </w:r>
      <w:r w:rsidRPr="005B17C1">
        <w:rPr>
          <w:b/>
          <w:bCs/>
          <w:sz w:val="24"/>
          <w:szCs w:val="24"/>
        </w:rPr>
        <w:t xml:space="preserve"> ROMAGNOSI 2000</w:t>
      </w:r>
    </w:p>
    <w:p w:rsidR="007A3930" w:rsidRPr="005B17C1" w:rsidRDefault="007A3930" w:rsidP="004B4758">
      <w:pPr>
        <w:spacing w:after="0" w:line="240" w:lineRule="auto"/>
        <w:jc w:val="center"/>
        <w:rPr>
          <w:bCs/>
          <w:sz w:val="24"/>
          <w:szCs w:val="24"/>
        </w:rPr>
      </w:pPr>
      <w:r w:rsidRPr="005B17C1">
        <w:rPr>
          <w:bCs/>
          <w:sz w:val="24"/>
          <w:szCs w:val="24"/>
        </w:rPr>
        <w:t>ai sensi delle norme sul Tax Credit</w:t>
      </w:r>
    </w:p>
    <w:p w:rsidR="007A3930" w:rsidRPr="005B17C1" w:rsidRDefault="007A3930" w:rsidP="004B4758">
      <w:pPr>
        <w:spacing w:after="0" w:line="240" w:lineRule="auto"/>
        <w:jc w:val="center"/>
        <w:rPr>
          <w:bCs/>
          <w:sz w:val="24"/>
          <w:szCs w:val="24"/>
        </w:rPr>
      </w:pPr>
    </w:p>
    <w:p w:rsidR="007A3930" w:rsidRPr="005B17C1" w:rsidRDefault="007A3930" w:rsidP="004B4758">
      <w:pPr>
        <w:spacing w:after="0" w:line="240" w:lineRule="auto"/>
        <w:jc w:val="center"/>
        <w:rPr>
          <w:bCs/>
          <w:sz w:val="24"/>
          <w:szCs w:val="24"/>
        </w:rPr>
      </w:pPr>
    </w:p>
    <w:p w:rsidR="007A3930" w:rsidRPr="005B17C1" w:rsidRDefault="007A3930" w:rsidP="005B17C1">
      <w:pPr>
        <w:spacing w:after="0" w:line="240" w:lineRule="auto"/>
        <w:rPr>
          <w:bCs/>
          <w:sz w:val="24"/>
          <w:szCs w:val="24"/>
        </w:rPr>
      </w:pPr>
    </w:p>
    <w:p w:rsidR="007A3930" w:rsidRPr="005B17C1" w:rsidRDefault="007A3930" w:rsidP="00D5325F">
      <w:pPr>
        <w:spacing w:after="0" w:line="240" w:lineRule="auto"/>
        <w:jc w:val="center"/>
        <w:rPr>
          <w:bCs/>
          <w:sz w:val="24"/>
          <w:szCs w:val="24"/>
        </w:rPr>
      </w:pPr>
      <w:r w:rsidRPr="005B17C1">
        <w:rPr>
          <w:bCs/>
          <w:sz w:val="24"/>
          <w:szCs w:val="24"/>
        </w:rPr>
        <w:t xml:space="preserve">Film riconosciuto di interesse culturale </w:t>
      </w:r>
    </w:p>
    <w:p w:rsidR="007A3930" w:rsidRPr="005B17C1" w:rsidRDefault="007A3930" w:rsidP="00D5325F">
      <w:pPr>
        <w:spacing w:after="0" w:line="240" w:lineRule="auto"/>
        <w:jc w:val="center"/>
        <w:rPr>
          <w:b/>
          <w:bCs/>
          <w:sz w:val="24"/>
          <w:szCs w:val="24"/>
        </w:rPr>
      </w:pPr>
      <w:r w:rsidRPr="005B17C1">
        <w:rPr>
          <w:bCs/>
          <w:sz w:val="24"/>
          <w:szCs w:val="24"/>
        </w:rPr>
        <w:t>col sostegno del</w:t>
      </w:r>
      <w:r w:rsidRPr="005B17C1">
        <w:rPr>
          <w:b/>
          <w:bCs/>
          <w:sz w:val="24"/>
          <w:szCs w:val="24"/>
        </w:rPr>
        <w:t xml:space="preserve"> Ministero per i Beni e le Attività Culturali - Direzione Generale per il Cinema</w:t>
      </w:r>
    </w:p>
    <w:p w:rsidR="007A3930" w:rsidRPr="005B17C1" w:rsidRDefault="007A3930" w:rsidP="00D5325F">
      <w:pPr>
        <w:spacing w:after="0" w:line="240" w:lineRule="auto"/>
        <w:jc w:val="center"/>
        <w:rPr>
          <w:b/>
          <w:bCs/>
          <w:sz w:val="24"/>
          <w:szCs w:val="24"/>
        </w:rPr>
      </w:pPr>
    </w:p>
    <w:p w:rsidR="007A3930" w:rsidRPr="005B17C1" w:rsidRDefault="007A3930" w:rsidP="005B17C1">
      <w:pPr>
        <w:spacing w:after="0" w:line="240" w:lineRule="auto"/>
        <w:rPr>
          <w:b/>
          <w:bCs/>
          <w:sz w:val="24"/>
          <w:szCs w:val="24"/>
        </w:rPr>
      </w:pPr>
    </w:p>
    <w:p w:rsidR="007A3930" w:rsidRPr="005B17C1" w:rsidRDefault="007A3930" w:rsidP="00D5325F">
      <w:pPr>
        <w:spacing w:after="0" w:line="240" w:lineRule="auto"/>
        <w:jc w:val="center"/>
        <w:rPr>
          <w:bCs/>
          <w:sz w:val="24"/>
          <w:szCs w:val="24"/>
        </w:rPr>
      </w:pPr>
    </w:p>
    <w:p w:rsidR="007A3930" w:rsidRPr="005B17C1" w:rsidRDefault="007A3930" w:rsidP="00D5325F">
      <w:pPr>
        <w:spacing w:after="0" w:line="240" w:lineRule="auto"/>
        <w:jc w:val="center"/>
        <w:rPr>
          <w:bCs/>
          <w:sz w:val="24"/>
          <w:szCs w:val="24"/>
        </w:rPr>
      </w:pPr>
      <w:r w:rsidRPr="005B17C1">
        <w:rPr>
          <w:bCs/>
          <w:sz w:val="24"/>
          <w:szCs w:val="24"/>
        </w:rPr>
        <w:t xml:space="preserve">Film realizzato anche grazie all’utilizzo del credito d’imposta </w:t>
      </w:r>
    </w:p>
    <w:p w:rsidR="007A3930" w:rsidRPr="005B17C1" w:rsidRDefault="007A3930" w:rsidP="00D5325F">
      <w:pPr>
        <w:spacing w:after="0" w:line="240" w:lineRule="auto"/>
        <w:jc w:val="center"/>
        <w:rPr>
          <w:bCs/>
          <w:sz w:val="24"/>
          <w:szCs w:val="24"/>
        </w:rPr>
      </w:pPr>
      <w:r w:rsidRPr="005B17C1">
        <w:rPr>
          <w:bCs/>
          <w:sz w:val="24"/>
          <w:szCs w:val="24"/>
        </w:rPr>
        <w:t>previsto dalla Legge  24.12.2007 n. 244</w:t>
      </w:r>
    </w:p>
    <w:p w:rsidR="007A3930" w:rsidRPr="005B17C1" w:rsidRDefault="007A3930" w:rsidP="00D5325F">
      <w:pPr>
        <w:spacing w:after="0" w:line="240" w:lineRule="auto"/>
        <w:jc w:val="center"/>
        <w:rPr>
          <w:bCs/>
          <w:sz w:val="24"/>
          <w:szCs w:val="24"/>
        </w:rPr>
      </w:pPr>
    </w:p>
    <w:p w:rsidR="007A3930" w:rsidRPr="005B17C1" w:rsidRDefault="007A3930" w:rsidP="00A818D5">
      <w:pPr>
        <w:spacing w:after="0" w:line="240" w:lineRule="auto"/>
        <w:jc w:val="center"/>
        <w:rPr>
          <w:b/>
          <w:bCs/>
          <w:sz w:val="24"/>
          <w:szCs w:val="24"/>
        </w:rPr>
      </w:pPr>
    </w:p>
    <w:p w:rsidR="007A3930" w:rsidRPr="005B17C1" w:rsidRDefault="007A3930" w:rsidP="00A818D5">
      <w:pPr>
        <w:spacing w:after="0" w:line="240" w:lineRule="auto"/>
        <w:jc w:val="center"/>
        <w:rPr>
          <w:bCs/>
          <w:sz w:val="24"/>
          <w:szCs w:val="24"/>
        </w:rPr>
      </w:pPr>
    </w:p>
    <w:p w:rsidR="007A3930" w:rsidRPr="005B17C1" w:rsidRDefault="007A3930" w:rsidP="000D20C0">
      <w:pPr>
        <w:spacing w:after="0" w:line="240" w:lineRule="auto"/>
        <w:jc w:val="center"/>
        <w:rPr>
          <w:b/>
          <w:bCs/>
          <w:color w:val="FF0000"/>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Default="007A3930" w:rsidP="000D20C0">
      <w:pPr>
        <w:spacing w:after="0" w:line="240" w:lineRule="auto"/>
        <w:jc w:val="center"/>
        <w:rPr>
          <w:b/>
          <w:bCs/>
          <w:sz w:val="24"/>
          <w:szCs w:val="24"/>
        </w:rPr>
      </w:pPr>
    </w:p>
    <w:p w:rsidR="007A3930" w:rsidRPr="005B17C1" w:rsidRDefault="007A3930" w:rsidP="000D20C0">
      <w:pPr>
        <w:spacing w:after="0" w:line="240" w:lineRule="auto"/>
        <w:jc w:val="center"/>
        <w:rPr>
          <w:b/>
          <w:bCs/>
          <w:sz w:val="24"/>
          <w:szCs w:val="24"/>
        </w:rPr>
      </w:pPr>
    </w:p>
    <w:p w:rsidR="007A3930" w:rsidRPr="005B17C1" w:rsidRDefault="007A3930" w:rsidP="00A818D5">
      <w:pPr>
        <w:spacing w:after="0" w:line="240" w:lineRule="auto"/>
        <w:jc w:val="center"/>
        <w:rPr>
          <w:b/>
          <w:bCs/>
          <w:sz w:val="24"/>
          <w:szCs w:val="24"/>
        </w:rPr>
      </w:pPr>
      <w:r w:rsidRPr="005B17C1">
        <w:rPr>
          <w:b/>
          <w:bCs/>
          <w:sz w:val="24"/>
          <w:szCs w:val="24"/>
        </w:rPr>
        <w:t>UFFICIO STAMPA FOSFORO</w:t>
      </w:r>
    </w:p>
    <w:p w:rsidR="007A3930" w:rsidRPr="005B17C1" w:rsidRDefault="007A3930" w:rsidP="00A818D5">
      <w:pPr>
        <w:spacing w:after="0" w:line="240" w:lineRule="auto"/>
        <w:jc w:val="center"/>
        <w:rPr>
          <w:b/>
          <w:bCs/>
          <w:sz w:val="24"/>
          <w:szCs w:val="24"/>
        </w:rPr>
      </w:pPr>
    </w:p>
    <w:p w:rsidR="007A3930" w:rsidRPr="005B17C1" w:rsidRDefault="007A3930" w:rsidP="00A818D5">
      <w:pPr>
        <w:spacing w:after="0" w:line="240" w:lineRule="auto"/>
        <w:jc w:val="center"/>
        <w:rPr>
          <w:b/>
          <w:bCs/>
          <w:sz w:val="24"/>
          <w:szCs w:val="24"/>
        </w:rPr>
      </w:pPr>
      <w:r w:rsidRPr="005B17C1">
        <w:rPr>
          <w:b/>
          <w:bCs/>
          <w:sz w:val="24"/>
          <w:szCs w:val="24"/>
        </w:rPr>
        <w:t xml:space="preserve">Manuela Cavallari +39.349.6891660  </w:t>
      </w:r>
      <w:hyperlink r:id="rId15" w:history="1">
        <w:r w:rsidRPr="005B17C1">
          <w:rPr>
            <w:rStyle w:val="Hyperlink"/>
            <w:b/>
            <w:bCs/>
            <w:sz w:val="24"/>
            <w:szCs w:val="24"/>
          </w:rPr>
          <w:t>manuela.cavallari@fosforopress.com</w:t>
        </w:r>
      </w:hyperlink>
    </w:p>
    <w:p w:rsidR="007A3930" w:rsidRPr="005B17C1" w:rsidRDefault="007A3930" w:rsidP="00FC68B4">
      <w:pPr>
        <w:spacing w:after="0" w:line="240" w:lineRule="auto"/>
        <w:jc w:val="center"/>
        <w:rPr>
          <w:b/>
          <w:bCs/>
          <w:sz w:val="24"/>
          <w:szCs w:val="24"/>
        </w:rPr>
      </w:pPr>
      <w:r w:rsidRPr="005B17C1">
        <w:rPr>
          <w:b/>
          <w:bCs/>
          <w:sz w:val="24"/>
          <w:szCs w:val="24"/>
        </w:rPr>
        <w:t xml:space="preserve">Marinella Di Rosa +39.335.7612295 </w:t>
      </w:r>
      <w:hyperlink r:id="rId16" w:history="1">
        <w:r w:rsidRPr="005B17C1">
          <w:rPr>
            <w:rStyle w:val="Hyperlink"/>
            <w:b/>
            <w:bCs/>
            <w:sz w:val="24"/>
            <w:szCs w:val="24"/>
          </w:rPr>
          <w:t>marinella.dirosa@fosforopress.com</w:t>
        </w:r>
      </w:hyperlink>
    </w:p>
    <w:p w:rsidR="007A3930" w:rsidRPr="005B17C1" w:rsidRDefault="007A3930" w:rsidP="00FC68B4">
      <w:pPr>
        <w:spacing w:after="0" w:line="240" w:lineRule="auto"/>
        <w:jc w:val="center"/>
        <w:rPr>
          <w:sz w:val="24"/>
          <w:szCs w:val="24"/>
        </w:rPr>
      </w:pPr>
      <w:r w:rsidRPr="005B17C1">
        <w:rPr>
          <w:b/>
          <w:bCs/>
          <w:sz w:val="24"/>
          <w:szCs w:val="24"/>
        </w:rPr>
        <w:t xml:space="preserve">Giulia Santaroni +39.348.8224581  </w:t>
      </w:r>
      <w:hyperlink r:id="rId17" w:history="1">
        <w:r w:rsidRPr="005B17C1">
          <w:rPr>
            <w:rStyle w:val="Hyperlink"/>
            <w:b/>
            <w:bCs/>
            <w:sz w:val="24"/>
            <w:szCs w:val="24"/>
          </w:rPr>
          <w:t>giulia.santaroni@fosforopress.com</w:t>
        </w:r>
      </w:hyperlink>
    </w:p>
    <w:p w:rsidR="007A3930" w:rsidRPr="005B17C1" w:rsidRDefault="007A3930" w:rsidP="00D4209B">
      <w:pPr>
        <w:spacing w:after="0" w:line="240" w:lineRule="auto"/>
        <w:rPr>
          <w:b/>
          <w:bCs/>
          <w:sz w:val="24"/>
          <w:szCs w:val="24"/>
        </w:rPr>
      </w:pPr>
    </w:p>
    <w:p w:rsidR="007A3930" w:rsidRPr="005B17C1" w:rsidRDefault="007A3930" w:rsidP="00D4209B">
      <w:pPr>
        <w:spacing w:after="0" w:line="240" w:lineRule="auto"/>
        <w:rPr>
          <w:b/>
          <w:bCs/>
          <w:sz w:val="24"/>
          <w:szCs w:val="24"/>
        </w:rPr>
      </w:pPr>
    </w:p>
    <w:p w:rsidR="007A3930" w:rsidRPr="005B17C1" w:rsidRDefault="007A3930" w:rsidP="002462C7">
      <w:pPr>
        <w:spacing w:after="0" w:line="240" w:lineRule="auto"/>
        <w:jc w:val="center"/>
        <w:rPr>
          <w:b/>
          <w:bCs/>
          <w:sz w:val="24"/>
          <w:szCs w:val="24"/>
        </w:rPr>
      </w:pPr>
    </w:p>
    <w:p w:rsidR="007A3930" w:rsidRPr="005B17C1" w:rsidRDefault="007A3930" w:rsidP="002462C7">
      <w:pPr>
        <w:spacing w:after="0" w:line="240" w:lineRule="auto"/>
        <w:jc w:val="center"/>
        <w:rPr>
          <w:b/>
          <w:bCs/>
          <w:sz w:val="24"/>
          <w:szCs w:val="24"/>
        </w:rPr>
      </w:pPr>
    </w:p>
    <w:p w:rsidR="007A3930" w:rsidRPr="005B17C1" w:rsidRDefault="007A3930" w:rsidP="002462C7">
      <w:pPr>
        <w:spacing w:after="0" w:line="240" w:lineRule="auto"/>
        <w:jc w:val="center"/>
        <w:rPr>
          <w:b/>
          <w:bCs/>
          <w:sz w:val="24"/>
          <w:szCs w:val="24"/>
        </w:rPr>
      </w:pPr>
      <w:r w:rsidRPr="005B17C1">
        <w:rPr>
          <w:b/>
          <w:bCs/>
          <w:sz w:val="24"/>
          <w:szCs w:val="24"/>
        </w:rPr>
        <w:t>UFFICIO STAMPA ISTITUTO LUCE-CINECITTÀ</w:t>
      </w:r>
    </w:p>
    <w:p w:rsidR="007A3930" w:rsidRPr="005B17C1" w:rsidRDefault="007A3930" w:rsidP="002462C7">
      <w:pPr>
        <w:spacing w:after="0" w:line="240" w:lineRule="auto"/>
        <w:jc w:val="center"/>
        <w:rPr>
          <w:b/>
          <w:bCs/>
          <w:sz w:val="24"/>
          <w:szCs w:val="24"/>
        </w:rPr>
      </w:pPr>
    </w:p>
    <w:p w:rsidR="007A3930" w:rsidRPr="005B17C1" w:rsidRDefault="007A3930" w:rsidP="002462C7">
      <w:pPr>
        <w:spacing w:after="0" w:line="240" w:lineRule="auto"/>
        <w:jc w:val="center"/>
        <w:rPr>
          <w:b/>
          <w:bCs/>
          <w:sz w:val="24"/>
          <w:szCs w:val="24"/>
        </w:rPr>
      </w:pPr>
      <w:r w:rsidRPr="005B17C1">
        <w:rPr>
          <w:b/>
          <w:bCs/>
          <w:sz w:val="24"/>
          <w:szCs w:val="24"/>
        </w:rPr>
        <w:t>Marlon Pellegrini</w:t>
      </w:r>
    </w:p>
    <w:p w:rsidR="007A3930" w:rsidRPr="005B17C1" w:rsidRDefault="007A3930" w:rsidP="002462C7">
      <w:pPr>
        <w:spacing w:after="0" w:line="240" w:lineRule="auto"/>
        <w:jc w:val="center"/>
        <w:rPr>
          <w:b/>
          <w:bCs/>
          <w:sz w:val="24"/>
          <w:szCs w:val="24"/>
        </w:rPr>
      </w:pPr>
      <w:r w:rsidRPr="005B17C1">
        <w:rPr>
          <w:b/>
          <w:bCs/>
          <w:sz w:val="24"/>
          <w:szCs w:val="24"/>
        </w:rPr>
        <w:t>t.: +39 06 72286 407  m.: +39 334 9500619  - m.pellegrini@cinecittaluce.it</w:t>
      </w:r>
    </w:p>
    <w:p w:rsidR="007A3930" w:rsidRPr="005B17C1" w:rsidRDefault="007A3930" w:rsidP="002462C7">
      <w:pPr>
        <w:spacing w:after="0" w:line="240" w:lineRule="auto"/>
        <w:jc w:val="center"/>
        <w:rPr>
          <w:b/>
          <w:bCs/>
          <w:sz w:val="24"/>
          <w:szCs w:val="24"/>
        </w:rPr>
      </w:pPr>
    </w:p>
    <w:p w:rsidR="007A3930" w:rsidRPr="005B17C1" w:rsidRDefault="007A3930" w:rsidP="002462C7">
      <w:pPr>
        <w:spacing w:after="0" w:line="240" w:lineRule="auto"/>
        <w:jc w:val="center"/>
        <w:rPr>
          <w:b/>
          <w:bCs/>
          <w:sz w:val="24"/>
          <w:szCs w:val="24"/>
        </w:rPr>
      </w:pPr>
      <w:r w:rsidRPr="005B17C1">
        <w:rPr>
          <w:b/>
          <w:bCs/>
          <w:sz w:val="24"/>
          <w:szCs w:val="24"/>
        </w:rPr>
        <w:t xml:space="preserve">Materiali stampa disponibili su  </w:t>
      </w:r>
      <w:hyperlink r:id="rId18" w:history="1">
        <w:r w:rsidRPr="005B17C1">
          <w:rPr>
            <w:rStyle w:val="Hyperlink"/>
            <w:b/>
            <w:bCs/>
            <w:sz w:val="24"/>
            <w:szCs w:val="24"/>
          </w:rPr>
          <w:t>www.cinecitta.com</w:t>
        </w:r>
      </w:hyperlink>
    </w:p>
    <w:p w:rsidR="007A3930" w:rsidRDefault="007A3930" w:rsidP="005B17C1">
      <w:pPr>
        <w:spacing w:after="0" w:line="240" w:lineRule="auto"/>
        <w:rPr>
          <w:b/>
          <w:bCs/>
          <w:sz w:val="20"/>
          <w:szCs w:val="20"/>
        </w:rPr>
      </w:pPr>
      <w:bookmarkStart w:id="0" w:name="_GoBack"/>
      <w:bookmarkEnd w:id="0"/>
    </w:p>
    <w:p w:rsidR="007A3930" w:rsidRDefault="007A3930" w:rsidP="002462C7">
      <w:pPr>
        <w:spacing w:after="0" w:line="240" w:lineRule="auto"/>
        <w:jc w:val="center"/>
        <w:rPr>
          <w:b/>
          <w:bCs/>
          <w:sz w:val="20"/>
          <w:szCs w:val="20"/>
        </w:rPr>
      </w:pPr>
    </w:p>
    <w:p w:rsidR="007A3930" w:rsidRDefault="007A3930" w:rsidP="00997908">
      <w:pPr>
        <w:spacing w:after="0" w:line="240" w:lineRule="auto"/>
        <w:rPr>
          <w:b/>
          <w:bCs/>
          <w:sz w:val="20"/>
          <w:szCs w:val="20"/>
        </w:rPr>
      </w:pPr>
    </w:p>
    <w:p w:rsidR="007A3930" w:rsidRDefault="007A3930" w:rsidP="002462C7">
      <w:pPr>
        <w:spacing w:after="0" w:line="240" w:lineRule="auto"/>
        <w:jc w:val="center"/>
        <w:rPr>
          <w:b/>
          <w:bCs/>
          <w:sz w:val="24"/>
          <w:szCs w:val="24"/>
        </w:rPr>
      </w:pPr>
      <w:r w:rsidRPr="00356456">
        <w:rPr>
          <w:b/>
          <w:bCs/>
          <w:sz w:val="24"/>
          <w:szCs w:val="24"/>
        </w:rPr>
        <w:t>CAST TECNICO</w:t>
      </w:r>
    </w:p>
    <w:p w:rsidR="007A3930" w:rsidRPr="00356456" w:rsidRDefault="007A3930" w:rsidP="002462C7">
      <w:pPr>
        <w:spacing w:after="0" w:line="240" w:lineRule="auto"/>
        <w:jc w:val="center"/>
        <w:rPr>
          <w:b/>
          <w:bCs/>
          <w:sz w:val="24"/>
          <w:szCs w:val="24"/>
        </w:rPr>
      </w:pPr>
    </w:p>
    <w:tbl>
      <w:tblPr>
        <w:tblW w:w="0" w:type="auto"/>
        <w:tblLook w:val="00A0"/>
      </w:tblPr>
      <w:tblGrid>
        <w:gridCol w:w="4644"/>
        <w:gridCol w:w="284"/>
        <w:gridCol w:w="4850"/>
      </w:tblGrid>
      <w:tr w:rsidR="007A3930" w:rsidRPr="008D7587" w:rsidTr="008D7587">
        <w:tc>
          <w:tcPr>
            <w:tcW w:w="4644"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REGIA</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Soggetto, sceneggiatura</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Direzione artistica</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Caratterizzazione dei personaggi</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Supervisione animazioni 2D</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Capo animatore e animatore 2D</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Scenografo 2D e pittura digitale</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Modellazione personaggi</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Compositing sequenze 2D</w:t>
            </w:r>
          </w:p>
          <w:p w:rsidR="007A3930" w:rsidRPr="008D7587" w:rsidRDefault="007A3930" w:rsidP="008D7587">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after="0" w:line="240" w:lineRule="auto"/>
              <w:jc w:val="right"/>
              <w:rPr>
                <w:rFonts w:ascii="Calibri" w:hAnsi="Calibri" w:cs="Calibri"/>
                <w:sz w:val="24"/>
                <w:szCs w:val="24"/>
              </w:rPr>
            </w:pPr>
            <w:r w:rsidRPr="008D7587">
              <w:rPr>
                <w:rFonts w:ascii="Calibri" w:hAnsi="Calibri" w:cs="Calibri"/>
                <w:sz w:val="24"/>
                <w:szCs w:val="24"/>
              </w:rPr>
              <w:t>Direzione doppiaggio</w:t>
            </w:r>
          </w:p>
          <w:p w:rsidR="007A3930" w:rsidRPr="008D7587" w:rsidRDefault="007A3930" w:rsidP="008D7587">
            <w:pPr>
              <w:spacing w:after="0" w:line="240" w:lineRule="auto"/>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rPr>
                <w:b/>
                <w:bCs/>
                <w:sz w:val="24"/>
                <w:szCs w:val="24"/>
              </w:rPr>
            </w:pPr>
            <w:r w:rsidRPr="008D7587">
              <w:rPr>
                <w:b/>
                <w:bCs/>
                <w:sz w:val="24"/>
                <w:szCs w:val="24"/>
              </w:rPr>
              <w:t>ALESSANDRO RAK</w:t>
            </w:r>
          </w:p>
        </w:tc>
      </w:tr>
      <w:tr w:rsidR="007A3930" w:rsidRPr="008D7587" w:rsidTr="008D7587">
        <w:tc>
          <w:tcPr>
            <w:tcW w:w="4644" w:type="dxa"/>
          </w:tcPr>
          <w:p w:rsidR="007A3930" w:rsidRPr="008D7587" w:rsidRDefault="007A3930" w:rsidP="008D7587">
            <w:pPr>
              <w:spacing w:after="0" w:line="240" w:lineRule="auto"/>
              <w:jc w:val="center"/>
              <w:rPr>
                <w:b/>
                <w:bCs/>
                <w:sz w:val="24"/>
                <w:szCs w:val="24"/>
              </w:rPr>
            </w:pPr>
            <w:r w:rsidRPr="008D7587">
              <w:rPr>
                <w:b/>
                <w:bCs/>
                <w:sz w:val="24"/>
                <w:szCs w:val="24"/>
              </w:rPr>
              <w:t xml:space="preserve"> </w:t>
            </w:r>
          </w:p>
          <w:p w:rsidR="007A3930" w:rsidRPr="008D7587" w:rsidRDefault="007A3930" w:rsidP="008D7587">
            <w:pPr>
              <w:spacing w:after="0" w:line="240" w:lineRule="auto"/>
              <w:jc w:val="right"/>
              <w:rPr>
                <w:b/>
                <w:bCs/>
                <w:sz w:val="24"/>
                <w:szCs w:val="24"/>
              </w:rPr>
            </w:pPr>
            <w:r w:rsidRPr="008D7587">
              <w:rPr>
                <w:b/>
                <w:bCs/>
                <w:sz w:val="24"/>
                <w:szCs w:val="24"/>
              </w:rPr>
              <w:t>SCENEGGIATURA</w:t>
            </w:r>
          </w:p>
          <w:p w:rsidR="007A3930" w:rsidRPr="008D7587" w:rsidRDefault="007A3930" w:rsidP="008D7587">
            <w:pPr>
              <w:spacing w:after="0" w:line="240" w:lineRule="auto"/>
              <w:jc w:val="center"/>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rPr>
                <w:b/>
                <w:bCs/>
                <w:sz w:val="24"/>
                <w:szCs w:val="24"/>
              </w:rPr>
            </w:pPr>
            <w:r w:rsidRPr="008D7587">
              <w:rPr>
                <w:b/>
                <w:bCs/>
                <w:sz w:val="24"/>
                <w:szCs w:val="24"/>
              </w:rPr>
              <w:t>ALESSANDRO RAK</w:t>
            </w:r>
          </w:p>
          <w:p w:rsidR="007A3930" w:rsidRPr="008D7587" w:rsidRDefault="007A3930" w:rsidP="008D7587">
            <w:pPr>
              <w:spacing w:after="0" w:line="240" w:lineRule="auto"/>
              <w:rPr>
                <w:b/>
                <w:bCs/>
                <w:sz w:val="24"/>
                <w:szCs w:val="24"/>
              </w:rPr>
            </w:pPr>
            <w:r w:rsidRPr="008D7587">
              <w:rPr>
                <w:b/>
                <w:bCs/>
                <w:sz w:val="24"/>
                <w:szCs w:val="24"/>
              </w:rPr>
              <w:t>LUCIANO STELLA</w:t>
            </w:r>
          </w:p>
          <w:p w:rsidR="007A3930" w:rsidRPr="008D7587" w:rsidRDefault="007A3930" w:rsidP="008D7587">
            <w:pPr>
              <w:spacing w:after="0" w:line="240" w:lineRule="auto"/>
              <w:jc w:val="center"/>
              <w:rPr>
                <w:b/>
                <w:bCs/>
                <w:sz w:val="24"/>
                <w:szCs w:val="24"/>
              </w:rPr>
            </w:pPr>
          </w:p>
        </w:tc>
      </w:tr>
      <w:tr w:rsidR="007A3930" w:rsidRPr="008D7587" w:rsidTr="008D7587">
        <w:tc>
          <w:tcPr>
            <w:tcW w:w="4644"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AIUTO REGIA</w:t>
            </w:r>
          </w:p>
          <w:p w:rsidR="007A3930" w:rsidRPr="008D7587" w:rsidRDefault="007A3930" w:rsidP="008D7587">
            <w:pPr>
              <w:pStyle w:val="Default"/>
              <w:jc w:val="right"/>
            </w:pPr>
            <w:r w:rsidRPr="008D7587">
              <w:t>Aiuto direzione artistica</w:t>
            </w:r>
          </w:p>
          <w:p w:rsidR="007A3930" w:rsidRPr="008D7587" w:rsidRDefault="007A3930" w:rsidP="008D7587">
            <w:pPr>
              <w:pStyle w:val="Default"/>
              <w:jc w:val="right"/>
            </w:pPr>
            <w:r w:rsidRPr="008D7587">
              <w:t>Supervisione animazioni 3D</w:t>
            </w:r>
          </w:p>
          <w:p w:rsidR="007A3930" w:rsidRPr="008D7587" w:rsidRDefault="007A3930" w:rsidP="008D7587">
            <w:pPr>
              <w:pStyle w:val="Default"/>
              <w:jc w:val="right"/>
              <w:rPr>
                <w:lang w:val="en-US"/>
              </w:rPr>
            </w:pPr>
            <w:r w:rsidRPr="008D7587">
              <w:rPr>
                <w:lang w:val="en-US"/>
              </w:rPr>
              <w:t xml:space="preserve">Responsabile 3D, lighting, compositing, </w:t>
            </w:r>
          </w:p>
          <w:p w:rsidR="007A3930" w:rsidRPr="008D7587" w:rsidRDefault="007A3930" w:rsidP="008D7587">
            <w:pPr>
              <w:pStyle w:val="Default"/>
              <w:jc w:val="right"/>
              <w:rPr>
                <w:lang w:val="en-US"/>
              </w:rPr>
            </w:pPr>
            <w:r w:rsidRPr="008D7587">
              <w:rPr>
                <w:lang w:val="en-US"/>
              </w:rPr>
              <w:t>rigging, texturing</w:t>
            </w:r>
          </w:p>
          <w:p w:rsidR="007A3930" w:rsidRPr="008D7587" w:rsidRDefault="007A3930" w:rsidP="008D7587">
            <w:pPr>
              <w:pStyle w:val="Default"/>
              <w:jc w:val="right"/>
            </w:pPr>
            <w:r w:rsidRPr="008D7587">
              <w:t>Modellazione personaggi</w:t>
            </w:r>
          </w:p>
          <w:p w:rsidR="007A3930" w:rsidRPr="008D7587" w:rsidRDefault="007A3930" w:rsidP="008D7587">
            <w:pPr>
              <w:spacing w:after="0" w:line="240" w:lineRule="auto"/>
              <w:jc w:val="right"/>
              <w:rPr>
                <w:sz w:val="24"/>
                <w:szCs w:val="24"/>
              </w:rPr>
            </w:pPr>
            <w:r w:rsidRPr="008D7587">
              <w:rPr>
                <w:sz w:val="24"/>
                <w:szCs w:val="24"/>
              </w:rPr>
              <w:t>Capo animatore, animatore e compositing sequenze 3D</w:t>
            </w:r>
          </w:p>
          <w:p w:rsidR="007A3930" w:rsidRPr="008D7587" w:rsidRDefault="007A3930" w:rsidP="008D7587">
            <w:pPr>
              <w:spacing w:after="0" w:line="240" w:lineRule="auto"/>
              <w:jc w:val="center"/>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rPr>
                <w:b/>
                <w:bCs/>
                <w:sz w:val="24"/>
                <w:szCs w:val="24"/>
              </w:rPr>
            </w:pPr>
            <w:r w:rsidRPr="008D7587">
              <w:rPr>
                <w:b/>
                <w:bCs/>
                <w:sz w:val="24"/>
                <w:szCs w:val="24"/>
              </w:rPr>
              <w:t>IVAN CAPPIELLO</w:t>
            </w:r>
          </w:p>
        </w:tc>
      </w:tr>
      <w:tr w:rsidR="007A3930" w:rsidRPr="008D7587" w:rsidTr="008D7587">
        <w:tc>
          <w:tcPr>
            <w:tcW w:w="4644"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AIUTO REGIA</w:t>
            </w:r>
          </w:p>
          <w:p w:rsidR="007A3930" w:rsidRPr="008D7587" w:rsidRDefault="007A3930" w:rsidP="008D7587">
            <w:pPr>
              <w:pStyle w:val="Default"/>
              <w:jc w:val="right"/>
            </w:pPr>
            <w:r w:rsidRPr="008D7587">
              <w:t>Aiuto direzione artistica</w:t>
            </w:r>
          </w:p>
          <w:p w:rsidR="007A3930" w:rsidRPr="008D7587" w:rsidRDefault="007A3930" w:rsidP="008D7587">
            <w:pPr>
              <w:pStyle w:val="Default"/>
              <w:jc w:val="right"/>
            </w:pPr>
            <w:r w:rsidRPr="008D7587">
              <w:t>Direttore tecnico animazioni 2D</w:t>
            </w:r>
          </w:p>
          <w:p w:rsidR="007A3930" w:rsidRPr="008D7587" w:rsidRDefault="007A3930" w:rsidP="008D7587">
            <w:pPr>
              <w:pStyle w:val="Default"/>
              <w:jc w:val="right"/>
            </w:pPr>
            <w:r w:rsidRPr="008D7587">
              <w:t>Secondo capo Animatore, animatore 2D</w:t>
            </w:r>
          </w:p>
          <w:p w:rsidR="007A3930" w:rsidRPr="008D7587" w:rsidRDefault="007A3930" w:rsidP="008D7587">
            <w:pPr>
              <w:pStyle w:val="Default"/>
              <w:jc w:val="right"/>
            </w:pPr>
            <w:r w:rsidRPr="008D7587">
              <w:t>Compositing sequenze 2D</w:t>
            </w:r>
          </w:p>
          <w:p w:rsidR="007A3930" w:rsidRPr="008D7587" w:rsidRDefault="007A3930" w:rsidP="008D7587">
            <w:pPr>
              <w:pStyle w:val="Default"/>
              <w:jc w:val="right"/>
            </w:pPr>
            <w:r w:rsidRPr="008D7587">
              <w:t>videoboard</w:t>
            </w:r>
          </w:p>
          <w:p w:rsidR="007A3930" w:rsidRPr="008D7587" w:rsidRDefault="007A3930" w:rsidP="008D7587">
            <w:pPr>
              <w:spacing w:after="0" w:line="240" w:lineRule="auto"/>
              <w:jc w:val="right"/>
              <w:rPr>
                <w:sz w:val="24"/>
                <w:szCs w:val="24"/>
              </w:rPr>
            </w:pPr>
            <w:r w:rsidRPr="008D7587">
              <w:rPr>
                <w:sz w:val="24"/>
                <w:szCs w:val="24"/>
              </w:rPr>
              <w:t>montaggio</w:t>
            </w:r>
          </w:p>
          <w:p w:rsidR="007A3930" w:rsidRPr="008D7587" w:rsidRDefault="007A3930" w:rsidP="008D7587">
            <w:pPr>
              <w:spacing w:after="0" w:line="240" w:lineRule="auto"/>
              <w:jc w:val="center"/>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rPr>
                <w:b/>
                <w:bCs/>
                <w:sz w:val="24"/>
                <w:szCs w:val="24"/>
              </w:rPr>
            </w:pPr>
            <w:r w:rsidRPr="008D7587">
              <w:rPr>
                <w:b/>
                <w:bCs/>
                <w:sz w:val="24"/>
                <w:szCs w:val="24"/>
              </w:rPr>
              <w:t>MARINO GUARNIERI</w:t>
            </w:r>
          </w:p>
        </w:tc>
      </w:tr>
      <w:tr w:rsidR="007A3930" w:rsidRPr="008D7587" w:rsidTr="008D7587">
        <w:tc>
          <w:tcPr>
            <w:tcW w:w="4644"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AIUTO REGIA</w:t>
            </w:r>
          </w:p>
          <w:p w:rsidR="007A3930" w:rsidRPr="008D7587" w:rsidRDefault="007A3930" w:rsidP="008D7587">
            <w:pPr>
              <w:pStyle w:val="Default"/>
              <w:jc w:val="right"/>
            </w:pPr>
            <w:r w:rsidRPr="008D7587">
              <w:t>Aiuto direzione artistica</w:t>
            </w:r>
          </w:p>
          <w:p w:rsidR="007A3930" w:rsidRPr="008D7587" w:rsidRDefault="007A3930" w:rsidP="008D7587">
            <w:pPr>
              <w:pStyle w:val="Default"/>
              <w:jc w:val="right"/>
            </w:pPr>
            <w:r w:rsidRPr="008D7587">
              <w:t>Caratterizzazione dei personaggi</w:t>
            </w:r>
          </w:p>
          <w:p w:rsidR="007A3930" w:rsidRPr="008D7587" w:rsidRDefault="007A3930" w:rsidP="008D7587">
            <w:pPr>
              <w:pStyle w:val="Default"/>
              <w:jc w:val="right"/>
            </w:pPr>
            <w:r w:rsidRPr="008D7587">
              <w:t>storyboard</w:t>
            </w:r>
          </w:p>
          <w:p w:rsidR="007A3930" w:rsidRPr="008D7587" w:rsidRDefault="007A3930" w:rsidP="008D7587">
            <w:pPr>
              <w:pStyle w:val="Default"/>
              <w:jc w:val="right"/>
            </w:pPr>
            <w:r w:rsidRPr="008D7587">
              <w:t>Scenografo 2D e pittura digitale</w:t>
            </w:r>
          </w:p>
          <w:p w:rsidR="007A3930" w:rsidRPr="008D7587" w:rsidRDefault="007A3930" w:rsidP="008D7587">
            <w:pPr>
              <w:spacing w:after="0" w:line="240" w:lineRule="auto"/>
              <w:jc w:val="right"/>
              <w:rPr>
                <w:sz w:val="24"/>
                <w:szCs w:val="24"/>
              </w:rPr>
            </w:pPr>
            <w:r w:rsidRPr="008D7587">
              <w:rPr>
                <w:sz w:val="24"/>
                <w:szCs w:val="24"/>
              </w:rPr>
              <w:t>Animatore contributi speciali 2D</w:t>
            </w:r>
          </w:p>
          <w:p w:rsidR="007A3930" w:rsidRPr="008D7587" w:rsidRDefault="007A3930" w:rsidP="008D7587">
            <w:pPr>
              <w:spacing w:after="0" w:line="240" w:lineRule="auto"/>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jc w:val="center"/>
              <w:rPr>
                <w:b/>
                <w:bCs/>
                <w:sz w:val="24"/>
                <w:szCs w:val="24"/>
              </w:rPr>
            </w:pPr>
          </w:p>
          <w:p w:rsidR="007A3930" w:rsidRPr="008D7587" w:rsidRDefault="007A3930" w:rsidP="008D7587">
            <w:pPr>
              <w:spacing w:after="0" w:line="240" w:lineRule="auto"/>
              <w:rPr>
                <w:b/>
                <w:bCs/>
                <w:sz w:val="24"/>
                <w:szCs w:val="24"/>
              </w:rPr>
            </w:pPr>
            <w:r w:rsidRPr="008D7587">
              <w:rPr>
                <w:b/>
                <w:bCs/>
                <w:sz w:val="24"/>
                <w:szCs w:val="24"/>
              </w:rPr>
              <w:t>DARIO SANSONE</w:t>
            </w:r>
          </w:p>
        </w:tc>
      </w:tr>
      <w:tr w:rsidR="007A3930" w:rsidRPr="008D7587" w:rsidTr="008D7587">
        <w:tc>
          <w:tcPr>
            <w:tcW w:w="4644" w:type="dxa"/>
          </w:tcPr>
          <w:p w:rsidR="007A3930" w:rsidRDefault="007A3930" w:rsidP="000D20C0">
            <w:pPr>
              <w:pStyle w:val="Default"/>
              <w:rPr>
                <w:b/>
              </w:rPr>
            </w:pPr>
          </w:p>
          <w:p w:rsidR="007A3930" w:rsidRDefault="007A3930" w:rsidP="000D20C0">
            <w:pPr>
              <w:pStyle w:val="Default"/>
              <w:rPr>
                <w:b/>
              </w:rPr>
            </w:pPr>
          </w:p>
          <w:p w:rsidR="007A3930" w:rsidRPr="008D7587" w:rsidRDefault="007A3930" w:rsidP="000D20C0">
            <w:pPr>
              <w:pStyle w:val="Default"/>
              <w:rPr>
                <w:b/>
              </w:rPr>
            </w:pPr>
          </w:p>
          <w:p w:rsidR="007A3930" w:rsidRPr="008D7587" w:rsidRDefault="007A3930" w:rsidP="008D7587">
            <w:pPr>
              <w:pStyle w:val="Default"/>
              <w:jc w:val="right"/>
              <w:rPr>
                <w:b/>
              </w:rPr>
            </w:pPr>
          </w:p>
          <w:p w:rsidR="007A3930" w:rsidRPr="008D7587" w:rsidRDefault="007A3930" w:rsidP="008D7587">
            <w:pPr>
              <w:pStyle w:val="Default"/>
              <w:jc w:val="right"/>
              <w:rPr>
                <w:b/>
              </w:rPr>
            </w:pPr>
          </w:p>
          <w:p w:rsidR="007A3930" w:rsidRPr="008D7587" w:rsidRDefault="007A3930" w:rsidP="008D7587">
            <w:pPr>
              <w:pStyle w:val="Default"/>
              <w:jc w:val="right"/>
              <w:rPr>
                <w:b/>
              </w:rPr>
            </w:pPr>
            <w:r w:rsidRPr="008D7587">
              <w:rPr>
                <w:b/>
              </w:rPr>
              <w:t>PRODUTTORE ESECUTIVO</w:t>
            </w: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p>
          <w:p w:rsidR="007A3930" w:rsidRDefault="007A3930" w:rsidP="008D7587">
            <w:pPr>
              <w:spacing w:after="0" w:line="240" w:lineRule="auto"/>
              <w:rPr>
                <w:b/>
                <w:bCs/>
                <w:sz w:val="24"/>
                <w:szCs w:val="24"/>
              </w:rPr>
            </w:pPr>
          </w:p>
          <w:p w:rsidR="007A3930"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LUCIANO STELLA</w:t>
            </w:r>
          </w:p>
          <w:p w:rsidR="007A3930" w:rsidRPr="008D7587" w:rsidRDefault="007A3930" w:rsidP="008D7587">
            <w:pPr>
              <w:spacing w:after="0" w:line="240" w:lineRule="auto"/>
              <w:jc w:val="center"/>
              <w:rPr>
                <w:b/>
                <w:bCs/>
                <w:sz w:val="24"/>
                <w:szCs w:val="24"/>
              </w:rPr>
            </w:pPr>
          </w:p>
        </w:tc>
      </w:tr>
      <w:tr w:rsidR="007A3930" w:rsidRPr="008D7587" w:rsidTr="008D7587">
        <w:tc>
          <w:tcPr>
            <w:tcW w:w="4644" w:type="dxa"/>
          </w:tcPr>
          <w:p w:rsidR="007A3930" w:rsidRPr="008D7587" w:rsidRDefault="007A3930" w:rsidP="000D20C0">
            <w:pPr>
              <w:pStyle w:val="Default"/>
              <w:rPr>
                <w:b/>
              </w:rPr>
            </w:pPr>
          </w:p>
          <w:p w:rsidR="007A3930" w:rsidRPr="008D7587" w:rsidRDefault="007A3930" w:rsidP="008D7587">
            <w:pPr>
              <w:pStyle w:val="Default"/>
              <w:jc w:val="right"/>
              <w:rPr>
                <w:b/>
              </w:rPr>
            </w:pPr>
            <w:r w:rsidRPr="008D7587">
              <w:rPr>
                <w:b/>
              </w:rPr>
              <w:t>MUSICA</w:t>
            </w: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pStyle w:val="Default"/>
              <w:jc w:val="center"/>
            </w:pPr>
          </w:p>
          <w:p w:rsidR="007A3930" w:rsidRPr="008D7587" w:rsidRDefault="007A3930" w:rsidP="000D20C0">
            <w:pPr>
              <w:pStyle w:val="Default"/>
            </w:pPr>
            <w:r w:rsidRPr="008D7587">
              <w:t xml:space="preserve">Musiche originali composte e dirette da </w:t>
            </w:r>
            <w:r w:rsidRPr="008D7587">
              <w:rPr>
                <w:b/>
              </w:rPr>
              <w:t>ANTONIO FRESA – LUIGI SCIALDONE</w:t>
            </w:r>
          </w:p>
          <w:p w:rsidR="007A3930" w:rsidRPr="008D7587" w:rsidRDefault="007A3930" w:rsidP="008D7587">
            <w:pPr>
              <w:spacing w:after="0" w:line="240" w:lineRule="auto"/>
              <w:rPr>
                <w:sz w:val="24"/>
                <w:szCs w:val="24"/>
              </w:rPr>
            </w:pP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PRODOTTO DA</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LUCIANO STELLA</w:t>
            </w: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UNA PRODUZIONE</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BIG SUR</w:t>
            </w: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IN COLLABORAZIONE CON</w:t>
            </w: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MAD ENTERTAINMENT</w:t>
            </w:r>
          </w:p>
          <w:p w:rsidR="007A3930" w:rsidRPr="008D7587" w:rsidRDefault="007A3930" w:rsidP="008D7587">
            <w:pPr>
              <w:spacing w:after="0" w:line="240" w:lineRule="auto"/>
              <w:rPr>
                <w:b/>
                <w:bCs/>
                <w:sz w:val="24"/>
                <w:szCs w:val="24"/>
              </w:rPr>
            </w:pPr>
            <w:r w:rsidRPr="008D7587">
              <w:rPr>
                <w:b/>
                <w:bCs/>
                <w:sz w:val="24"/>
                <w:szCs w:val="24"/>
              </w:rPr>
              <w:t>RAI CINEMA</w:t>
            </w:r>
          </w:p>
          <w:p w:rsidR="007A3930" w:rsidRPr="008D7587" w:rsidRDefault="007A3930" w:rsidP="008D7587">
            <w:pPr>
              <w:spacing w:after="0" w:line="240" w:lineRule="auto"/>
              <w:rPr>
                <w:b/>
                <w:bCs/>
                <w:sz w:val="24"/>
                <w:szCs w:val="24"/>
              </w:rPr>
            </w:pPr>
            <w:r>
              <w:rPr>
                <w:b/>
                <w:bCs/>
                <w:sz w:val="24"/>
                <w:szCs w:val="24"/>
              </w:rPr>
              <w:t>CINECITTÀ</w:t>
            </w:r>
            <w:r w:rsidRPr="008D7587">
              <w:rPr>
                <w:b/>
                <w:bCs/>
                <w:sz w:val="24"/>
                <w:szCs w:val="24"/>
              </w:rPr>
              <w:t xml:space="preserve"> LUCE</w:t>
            </w: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IN ASSOCIAZIONE CON</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ALETEIA COMMUNICATION</w:t>
            </w:r>
          </w:p>
          <w:p w:rsidR="007A3930" w:rsidRPr="008D7587" w:rsidRDefault="007A3930" w:rsidP="008D7587">
            <w:pPr>
              <w:spacing w:after="0" w:line="240" w:lineRule="auto"/>
              <w:rPr>
                <w:b/>
                <w:bCs/>
                <w:sz w:val="24"/>
                <w:szCs w:val="24"/>
              </w:rPr>
            </w:pPr>
            <w:r w:rsidRPr="008D7587">
              <w:rPr>
                <w:b/>
                <w:bCs/>
                <w:sz w:val="24"/>
                <w:szCs w:val="24"/>
              </w:rPr>
              <w:t>ROMAGNOSI 2000</w:t>
            </w:r>
          </w:p>
          <w:p w:rsidR="007A3930" w:rsidRPr="008D7587" w:rsidRDefault="007A3930" w:rsidP="008D7587">
            <w:pPr>
              <w:spacing w:after="0" w:line="240" w:lineRule="auto"/>
              <w:rPr>
                <w:b/>
                <w:bCs/>
                <w:sz w:val="24"/>
                <w:szCs w:val="24"/>
              </w:rPr>
            </w:pP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DISTRIBUITO DA</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r w:rsidRPr="008D7587">
              <w:rPr>
                <w:b/>
                <w:bCs/>
                <w:sz w:val="24"/>
                <w:szCs w:val="24"/>
              </w:rPr>
              <w:t xml:space="preserve">                </w:t>
            </w:r>
          </w:p>
          <w:p w:rsidR="007A3930" w:rsidRPr="008D7587" w:rsidRDefault="007A3930" w:rsidP="008D7587">
            <w:pPr>
              <w:spacing w:after="0" w:line="240" w:lineRule="auto"/>
              <w:rPr>
                <w:b/>
                <w:bCs/>
                <w:sz w:val="24"/>
                <w:szCs w:val="24"/>
              </w:rPr>
            </w:pPr>
            <w:r w:rsidRPr="008D7587">
              <w:rPr>
                <w:b/>
                <w:bCs/>
                <w:sz w:val="24"/>
                <w:szCs w:val="24"/>
              </w:rPr>
              <w:t>ISTITUTO LUCE CINECITTÀ</w:t>
            </w: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DURATA</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smartTag w:uri="urn:schemas-microsoft-com:office:smarttags" w:element="metricconverter">
              <w:smartTagPr>
                <w:attr w:name="ProductID" w:val="82’"/>
              </w:smartTagPr>
              <w:r w:rsidRPr="008D7587">
                <w:rPr>
                  <w:b/>
                  <w:bCs/>
                  <w:sz w:val="24"/>
                  <w:szCs w:val="24"/>
                </w:rPr>
                <w:t>82’</w:t>
              </w:r>
            </w:smartTag>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UFFICIO STAMPA</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FOSFORO</w:t>
            </w:r>
          </w:p>
        </w:tc>
      </w:tr>
      <w:tr w:rsidR="007A3930" w:rsidRPr="008D7587" w:rsidTr="008D7587">
        <w:tc>
          <w:tcPr>
            <w:tcW w:w="4644" w:type="dxa"/>
          </w:tcPr>
          <w:p w:rsidR="007A3930" w:rsidRPr="008D7587" w:rsidRDefault="007A3930" w:rsidP="008D7587">
            <w:pPr>
              <w:spacing w:after="0" w:line="240" w:lineRule="auto"/>
              <w:jc w:val="right"/>
              <w:rPr>
                <w:b/>
                <w:bCs/>
                <w:sz w:val="24"/>
                <w:szCs w:val="24"/>
              </w:rPr>
            </w:pPr>
          </w:p>
          <w:p w:rsidR="007A3930" w:rsidRPr="008D7587" w:rsidRDefault="007A3930" w:rsidP="008D7587">
            <w:pPr>
              <w:spacing w:after="0" w:line="240" w:lineRule="auto"/>
              <w:jc w:val="right"/>
              <w:rPr>
                <w:b/>
                <w:bCs/>
                <w:sz w:val="24"/>
                <w:szCs w:val="24"/>
              </w:rPr>
            </w:pPr>
            <w:r w:rsidRPr="008D7587">
              <w:rPr>
                <w:b/>
                <w:bCs/>
                <w:sz w:val="24"/>
                <w:szCs w:val="24"/>
              </w:rPr>
              <w:t>UFFICIO</w:t>
            </w:r>
            <w:r>
              <w:rPr>
                <w:b/>
                <w:bCs/>
                <w:sz w:val="24"/>
                <w:szCs w:val="24"/>
              </w:rPr>
              <w:t xml:space="preserve"> STAMPA ISTITUTO LUCE-CINECITTÀ</w:t>
            </w:r>
          </w:p>
          <w:p w:rsidR="007A3930" w:rsidRPr="008D7587" w:rsidRDefault="007A3930" w:rsidP="008D7587">
            <w:pPr>
              <w:spacing w:after="0" w:line="240" w:lineRule="auto"/>
              <w:jc w:val="right"/>
              <w:rPr>
                <w:b/>
                <w:bCs/>
                <w:sz w:val="24"/>
                <w:szCs w:val="24"/>
              </w:rPr>
            </w:pPr>
          </w:p>
        </w:tc>
        <w:tc>
          <w:tcPr>
            <w:tcW w:w="284" w:type="dxa"/>
          </w:tcPr>
          <w:p w:rsidR="007A3930" w:rsidRPr="008D7587" w:rsidRDefault="007A3930" w:rsidP="008D7587">
            <w:pPr>
              <w:spacing w:after="0" w:line="240" w:lineRule="auto"/>
              <w:jc w:val="center"/>
              <w:rPr>
                <w:b/>
                <w:bCs/>
                <w:sz w:val="24"/>
                <w:szCs w:val="24"/>
              </w:rPr>
            </w:pPr>
          </w:p>
        </w:tc>
        <w:tc>
          <w:tcPr>
            <w:tcW w:w="4850" w:type="dxa"/>
          </w:tcPr>
          <w:p w:rsidR="007A3930" w:rsidRPr="008D7587" w:rsidRDefault="007A3930" w:rsidP="008D7587">
            <w:pPr>
              <w:spacing w:after="0" w:line="240" w:lineRule="auto"/>
              <w:rPr>
                <w:b/>
                <w:bCs/>
                <w:sz w:val="24"/>
                <w:szCs w:val="24"/>
              </w:rPr>
            </w:pPr>
          </w:p>
          <w:p w:rsidR="007A3930" w:rsidRPr="008D7587" w:rsidRDefault="007A3930" w:rsidP="008D7587">
            <w:pPr>
              <w:spacing w:after="0" w:line="240" w:lineRule="auto"/>
              <w:rPr>
                <w:b/>
                <w:bCs/>
                <w:sz w:val="24"/>
                <w:szCs w:val="24"/>
              </w:rPr>
            </w:pPr>
            <w:r w:rsidRPr="008D7587">
              <w:rPr>
                <w:b/>
                <w:bCs/>
                <w:sz w:val="24"/>
                <w:szCs w:val="24"/>
              </w:rPr>
              <w:t>MARLON PELLEGRINI</w:t>
            </w:r>
          </w:p>
        </w:tc>
      </w:tr>
    </w:tbl>
    <w:p w:rsidR="007A3930" w:rsidRDefault="007A3930" w:rsidP="00A818D5">
      <w:pPr>
        <w:jc w:val="center"/>
        <w:rPr>
          <w:b/>
          <w:bCs/>
        </w:rPr>
      </w:pPr>
    </w:p>
    <w:p w:rsidR="007A3930" w:rsidRDefault="007A3930" w:rsidP="00A818D5">
      <w:pPr>
        <w:jc w:val="center"/>
        <w:rPr>
          <w:b/>
          <w:bCs/>
        </w:rPr>
      </w:pPr>
    </w:p>
    <w:p w:rsidR="007A3930" w:rsidRDefault="007A3930" w:rsidP="0001735B">
      <w:pPr>
        <w:rPr>
          <w:b/>
          <w:bCs/>
        </w:rPr>
      </w:pPr>
    </w:p>
    <w:p w:rsidR="007A3930" w:rsidRDefault="007A3930" w:rsidP="0001735B">
      <w:pPr>
        <w:rPr>
          <w:b/>
          <w:bCs/>
        </w:rPr>
      </w:pPr>
    </w:p>
    <w:p w:rsidR="007A3930" w:rsidRPr="0001735B" w:rsidRDefault="007A3930" w:rsidP="0001735B">
      <w:pPr>
        <w:rPr>
          <w:b/>
          <w:bCs/>
        </w:rPr>
      </w:pPr>
    </w:p>
    <w:p w:rsidR="007A3930" w:rsidRDefault="007A3930" w:rsidP="00B6136D">
      <w:pPr>
        <w:jc w:val="center"/>
        <w:rPr>
          <w:b/>
          <w:bCs/>
          <w:sz w:val="24"/>
          <w:szCs w:val="24"/>
        </w:rPr>
      </w:pPr>
    </w:p>
    <w:p w:rsidR="007A3930" w:rsidRDefault="007A3930" w:rsidP="00B6136D">
      <w:pPr>
        <w:jc w:val="center"/>
        <w:rPr>
          <w:b/>
          <w:bCs/>
          <w:sz w:val="24"/>
          <w:szCs w:val="24"/>
        </w:rPr>
      </w:pPr>
    </w:p>
    <w:p w:rsidR="007A3930" w:rsidRDefault="007A3930" w:rsidP="00B6136D">
      <w:pPr>
        <w:jc w:val="center"/>
        <w:rPr>
          <w:b/>
          <w:bCs/>
          <w:sz w:val="24"/>
          <w:szCs w:val="24"/>
        </w:rPr>
      </w:pPr>
    </w:p>
    <w:p w:rsidR="007A3930" w:rsidRDefault="007A3930" w:rsidP="00B6136D">
      <w:pPr>
        <w:jc w:val="center"/>
        <w:rPr>
          <w:b/>
          <w:bCs/>
          <w:sz w:val="24"/>
          <w:szCs w:val="24"/>
        </w:rPr>
      </w:pPr>
    </w:p>
    <w:p w:rsidR="007A3930" w:rsidRDefault="007A3930" w:rsidP="00B6136D">
      <w:pPr>
        <w:jc w:val="center"/>
        <w:rPr>
          <w:b/>
          <w:bCs/>
          <w:sz w:val="24"/>
          <w:szCs w:val="24"/>
        </w:rPr>
      </w:pPr>
    </w:p>
    <w:p w:rsidR="007A3930" w:rsidRPr="00356456" w:rsidRDefault="007A3930" w:rsidP="00B6136D">
      <w:pPr>
        <w:jc w:val="center"/>
        <w:rPr>
          <w:b/>
          <w:bCs/>
          <w:sz w:val="24"/>
          <w:szCs w:val="24"/>
        </w:rPr>
      </w:pPr>
      <w:r w:rsidRPr="00356456">
        <w:rPr>
          <w:b/>
          <w:bCs/>
          <w:sz w:val="24"/>
          <w:szCs w:val="24"/>
        </w:rPr>
        <w:t>CON LE VOCI DI</w:t>
      </w:r>
    </w:p>
    <w:p w:rsidR="007A3930" w:rsidRPr="00356456" w:rsidRDefault="007A3930" w:rsidP="00A818D5">
      <w:pPr>
        <w:jc w:val="center"/>
        <w:rPr>
          <w:b/>
          <w:bCs/>
          <w:sz w:val="24"/>
          <w:szCs w:val="24"/>
        </w:rPr>
      </w:pPr>
    </w:p>
    <w:tbl>
      <w:tblPr>
        <w:tblW w:w="0" w:type="auto"/>
        <w:tblLook w:val="00A0"/>
      </w:tblPr>
      <w:tblGrid>
        <w:gridCol w:w="4644"/>
        <w:gridCol w:w="284"/>
        <w:gridCol w:w="4850"/>
      </w:tblGrid>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SERGIO</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LEANDRO AMATO</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ALFREDO</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NANDO PAONE</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SPEAKER RADIOFONICO</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RICCARDO POLIZZY CARBONELLI</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ZIO LUCIANO</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RENATO CARPENTIERI</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ANTONIA</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JUN ICHIKAWA</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PADRE DI SERGIO ED ALFREDO</w:t>
            </w: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LUCIO ALLOCCA</w:t>
            </w:r>
          </w:p>
        </w:tc>
      </w:tr>
      <w:tr w:rsidR="007A3930" w:rsidRPr="008D7587" w:rsidTr="008D7587">
        <w:tc>
          <w:tcPr>
            <w:tcW w:w="4644" w:type="dxa"/>
          </w:tcPr>
          <w:p w:rsidR="007A3930" w:rsidRPr="008D7587" w:rsidRDefault="007A3930" w:rsidP="008D7587">
            <w:pPr>
              <w:spacing w:after="0" w:line="480" w:lineRule="auto"/>
              <w:jc w:val="right"/>
              <w:rPr>
                <w:b/>
                <w:bCs/>
                <w:sz w:val="24"/>
                <w:szCs w:val="24"/>
              </w:rPr>
            </w:pPr>
            <w:r w:rsidRPr="008D7587">
              <w:rPr>
                <w:b/>
                <w:bCs/>
                <w:sz w:val="24"/>
                <w:szCs w:val="24"/>
              </w:rPr>
              <w:t>ERIKA</w:t>
            </w:r>
          </w:p>
          <w:p w:rsidR="007A3930" w:rsidRPr="008D7587" w:rsidRDefault="007A3930" w:rsidP="008D7587">
            <w:pPr>
              <w:spacing w:after="0" w:line="480" w:lineRule="auto"/>
              <w:jc w:val="right"/>
              <w:rPr>
                <w:b/>
                <w:bCs/>
                <w:sz w:val="24"/>
                <w:szCs w:val="24"/>
              </w:rPr>
            </w:pPr>
          </w:p>
          <w:p w:rsidR="007A3930" w:rsidRPr="008D7587" w:rsidRDefault="007A3930" w:rsidP="008D7587">
            <w:pPr>
              <w:spacing w:after="0" w:line="480" w:lineRule="auto"/>
              <w:jc w:val="right"/>
              <w:rPr>
                <w:b/>
                <w:bCs/>
                <w:sz w:val="24"/>
                <w:szCs w:val="24"/>
              </w:rPr>
            </w:pPr>
          </w:p>
          <w:p w:rsidR="007A3930" w:rsidRPr="008D7587" w:rsidRDefault="007A3930" w:rsidP="008D7587">
            <w:pPr>
              <w:spacing w:after="0" w:line="480" w:lineRule="auto"/>
              <w:jc w:val="right"/>
              <w:rPr>
                <w:b/>
                <w:bCs/>
                <w:sz w:val="24"/>
                <w:szCs w:val="24"/>
              </w:rPr>
            </w:pPr>
          </w:p>
          <w:p w:rsidR="007A3930" w:rsidRPr="008D7587" w:rsidRDefault="007A3930" w:rsidP="008D7587">
            <w:pPr>
              <w:spacing w:after="0" w:line="480" w:lineRule="auto"/>
              <w:jc w:val="right"/>
              <w:rPr>
                <w:b/>
                <w:bCs/>
                <w:sz w:val="24"/>
                <w:szCs w:val="24"/>
              </w:rPr>
            </w:pPr>
          </w:p>
          <w:p w:rsidR="007A3930" w:rsidRPr="008D7587" w:rsidRDefault="007A3930" w:rsidP="008D7587">
            <w:pPr>
              <w:spacing w:after="0" w:line="480" w:lineRule="auto"/>
              <w:jc w:val="right"/>
              <w:rPr>
                <w:b/>
                <w:bCs/>
                <w:sz w:val="24"/>
                <w:szCs w:val="24"/>
              </w:rPr>
            </w:pPr>
          </w:p>
        </w:tc>
        <w:tc>
          <w:tcPr>
            <w:tcW w:w="284" w:type="dxa"/>
          </w:tcPr>
          <w:p w:rsidR="007A3930" w:rsidRPr="008D7587" w:rsidRDefault="007A3930" w:rsidP="008D7587">
            <w:pPr>
              <w:spacing w:after="0" w:line="480" w:lineRule="auto"/>
              <w:jc w:val="center"/>
              <w:rPr>
                <w:b/>
                <w:bCs/>
                <w:sz w:val="24"/>
                <w:szCs w:val="24"/>
              </w:rPr>
            </w:pPr>
          </w:p>
        </w:tc>
        <w:tc>
          <w:tcPr>
            <w:tcW w:w="4850" w:type="dxa"/>
          </w:tcPr>
          <w:p w:rsidR="007A3930" w:rsidRPr="008D7587" w:rsidRDefault="007A3930" w:rsidP="008D7587">
            <w:pPr>
              <w:spacing w:after="0" w:line="480" w:lineRule="auto"/>
              <w:rPr>
                <w:bCs/>
                <w:sz w:val="24"/>
                <w:szCs w:val="24"/>
              </w:rPr>
            </w:pPr>
            <w:r w:rsidRPr="008D7587">
              <w:rPr>
                <w:bCs/>
                <w:sz w:val="24"/>
                <w:szCs w:val="24"/>
              </w:rPr>
              <w:t>PATRIZIA DI MARTINO</w:t>
            </w:r>
          </w:p>
          <w:p w:rsidR="007A3930" w:rsidRPr="008D7587" w:rsidRDefault="007A3930" w:rsidP="008D7587">
            <w:pPr>
              <w:spacing w:after="0" w:line="480" w:lineRule="auto"/>
              <w:rPr>
                <w:bCs/>
                <w:sz w:val="24"/>
                <w:szCs w:val="24"/>
              </w:rPr>
            </w:pPr>
          </w:p>
          <w:p w:rsidR="007A3930" w:rsidRPr="008D7587" w:rsidRDefault="007A3930" w:rsidP="008D7587">
            <w:pPr>
              <w:spacing w:after="0" w:line="480" w:lineRule="auto"/>
              <w:rPr>
                <w:bCs/>
                <w:sz w:val="24"/>
                <w:szCs w:val="24"/>
              </w:rPr>
            </w:pPr>
          </w:p>
          <w:p w:rsidR="007A3930" w:rsidRPr="008D7587" w:rsidRDefault="007A3930" w:rsidP="008D7587">
            <w:pPr>
              <w:spacing w:after="0" w:line="480" w:lineRule="auto"/>
              <w:rPr>
                <w:bCs/>
                <w:sz w:val="24"/>
                <w:szCs w:val="24"/>
              </w:rPr>
            </w:pPr>
          </w:p>
          <w:p w:rsidR="007A3930" w:rsidRPr="008D7587" w:rsidRDefault="007A3930" w:rsidP="008D7587">
            <w:pPr>
              <w:spacing w:after="0" w:line="480" w:lineRule="auto"/>
              <w:rPr>
                <w:bCs/>
                <w:sz w:val="24"/>
                <w:szCs w:val="24"/>
              </w:rPr>
            </w:pPr>
          </w:p>
        </w:tc>
      </w:tr>
    </w:tbl>
    <w:p w:rsidR="007A3930" w:rsidRDefault="007A3930" w:rsidP="006A3C19">
      <w:pPr>
        <w:jc w:val="center"/>
        <w:rPr>
          <w:b/>
          <w:bCs/>
        </w:rPr>
      </w:pPr>
    </w:p>
    <w:p w:rsidR="007A3930" w:rsidRPr="0004675D" w:rsidRDefault="007A3930" w:rsidP="0004675D">
      <w:pPr>
        <w:jc w:val="center"/>
        <w:rPr>
          <w:b/>
          <w:bCs/>
        </w:rPr>
      </w:pPr>
      <w:r w:rsidRPr="00F74193">
        <w:rPr>
          <w:b/>
          <w:noProof/>
        </w:rPr>
        <w:pict>
          <v:shape id="Immagine 23" o:spid="_x0000_i1031" type="#_x0000_t75" style="width:435pt;height:244.5pt;visibility:visible">
            <v:imagedata r:id="rId19" o:title=""/>
          </v:shape>
        </w:pict>
      </w:r>
      <w:r>
        <w:rPr>
          <w:b/>
          <w:bCs/>
        </w:rPr>
        <w:br w:type="page"/>
      </w:r>
    </w:p>
    <w:p w:rsidR="007A3930" w:rsidRPr="005B17C1" w:rsidRDefault="007A3930" w:rsidP="00185A1E">
      <w:pPr>
        <w:jc w:val="center"/>
        <w:rPr>
          <w:b/>
          <w:bCs/>
          <w:sz w:val="28"/>
          <w:szCs w:val="28"/>
        </w:rPr>
      </w:pPr>
      <w:r w:rsidRPr="005B17C1">
        <w:rPr>
          <w:b/>
          <w:sz w:val="28"/>
          <w:szCs w:val="28"/>
        </w:rPr>
        <w:t>SINOSSI</w:t>
      </w:r>
    </w:p>
    <w:p w:rsidR="007A3930" w:rsidRDefault="007A3930" w:rsidP="00185A1E"/>
    <w:p w:rsidR="007A3930" w:rsidRPr="005B17C1" w:rsidRDefault="007A3930" w:rsidP="00185A1E">
      <w:pPr>
        <w:jc w:val="both"/>
        <w:rPr>
          <w:sz w:val="24"/>
          <w:szCs w:val="24"/>
        </w:rPr>
      </w:pPr>
      <w:r w:rsidRPr="005B17C1">
        <w:rPr>
          <w:sz w:val="24"/>
          <w:szCs w:val="24"/>
        </w:rPr>
        <w:t xml:space="preserve">Sotto un cielo plumbeo, tra i presagi apocalittici di una Napoli all’apice del suo degrado, Sergio, un tassista, riceve una notizia che lo sconvolge. Niente potrà più essere come prima. </w:t>
      </w:r>
    </w:p>
    <w:p w:rsidR="007A3930" w:rsidRPr="005B17C1" w:rsidRDefault="007A3930" w:rsidP="00B6136D">
      <w:pPr>
        <w:jc w:val="both"/>
        <w:rPr>
          <w:sz w:val="24"/>
          <w:szCs w:val="24"/>
        </w:rPr>
      </w:pPr>
      <w:r w:rsidRPr="005B17C1">
        <w:rPr>
          <w:sz w:val="24"/>
          <w:szCs w:val="24"/>
        </w:rPr>
        <w:t>Ora Sergio si guarda allo specchio e quello che vede è un uomo di quarant’anni, che ha voltato le spalle alla musica e si è perso nel limbo della sua città.</w:t>
      </w:r>
    </w:p>
    <w:p w:rsidR="007A3930" w:rsidRPr="005B17C1" w:rsidRDefault="007A3930" w:rsidP="00B6136D">
      <w:pPr>
        <w:jc w:val="both"/>
        <w:rPr>
          <w:sz w:val="24"/>
          <w:szCs w:val="24"/>
        </w:rPr>
      </w:pPr>
      <w:r w:rsidRPr="005B17C1">
        <w:rPr>
          <w:sz w:val="24"/>
          <w:szCs w:val="24"/>
        </w:rPr>
        <w:t xml:space="preserve">Il taxi diviene il microcosmo in cui si rinchiude per fuggire al suo mondo, ma dentro cui il mondo entra ed esce attraverso i suoi passeggeri. </w:t>
      </w:r>
    </w:p>
    <w:p w:rsidR="007A3930" w:rsidRPr="005B17C1" w:rsidRDefault="007A3930" w:rsidP="00B6136D">
      <w:pPr>
        <w:jc w:val="both"/>
        <w:rPr>
          <w:sz w:val="24"/>
          <w:szCs w:val="24"/>
        </w:rPr>
      </w:pPr>
      <w:r w:rsidRPr="005B17C1">
        <w:rPr>
          <w:sz w:val="24"/>
          <w:szCs w:val="24"/>
        </w:rPr>
        <w:t xml:space="preserve">Mentre fuori imperversa la tempesta, l’auto comincia così ad affollarsi di ricordi, di speranze, di rimpianti, di nuove occasioni. </w:t>
      </w:r>
    </w:p>
    <w:p w:rsidR="007A3930" w:rsidRPr="005B17C1" w:rsidRDefault="007A3930" w:rsidP="00B6136D">
      <w:pPr>
        <w:jc w:val="both"/>
        <w:rPr>
          <w:sz w:val="24"/>
          <w:szCs w:val="24"/>
        </w:rPr>
      </w:pPr>
      <w:r w:rsidRPr="005B17C1">
        <w:rPr>
          <w:sz w:val="24"/>
          <w:szCs w:val="24"/>
        </w:rPr>
        <w:t>Ora sa chi sono i passeggeri: sono anime, fantasmi, memorie, strade. Oppure sono messaggeri di un sole che nasce altrove e portano con sè la rivelazione di ciò che è oltre il confine del proprio parabrezza.</w:t>
      </w:r>
    </w:p>
    <w:p w:rsidR="007A3930" w:rsidRPr="005B17C1" w:rsidRDefault="007A3930" w:rsidP="00B6136D">
      <w:pPr>
        <w:jc w:val="both"/>
        <w:rPr>
          <w:sz w:val="24"/>
          <w:szCs w:val="24"/>
        </w:rPr>
      </w:pPr>
      <w:r w:rsidRPr="005B17C1">
        <w:rPr>
          <w:sz w:val="24"/>
          <w:szCs w:val="24"/>
        </w:rPr>
        <w:t xml:space="preserve">Prima o poi la pioggia smetterà di cadere ed il cielo si aprirà. </w:t>
      </w:r>
    </w:p>
    <w:p w:rsidR="007A3930" w:rsidRPr="005B17C1" w:rsidRDefault="007A3930" w:rsidP="00B6136D">
      <w:pPr>
        <w:jc w:val="both"/>
        <w:rPr>
          <w:sz w:val="24"/>
          <w:szCs w:val="24"/>
        </w:rPr>
      </w:pPr>
      <w:r w:rsidRPr="005B17C1">
        <w:rPr>
          <w:sz w:val="24"/>
          <w:szCs w:val="24"/>
        </w:rPr>
        <w:t>E da lì verrà la fine. O tornerà la musica.</w:t>
      </w:r>
    </w:p>
    <w:p w:rsidR="007A3930" w:rsidRDefault="007A3930" w:rsidP="00B6136D">
      <w:pPr>
        <w:jc w:val="both"/>
      </w:pPr>
    </w:p>
    <w:p w:rsidR="007A3930" w:rsidRDefault="007A3930" w:rsidP="00B6136D">
      <w:pPr>
        <w:jc w:val="both"/>
      </w:pPr>
    </w:p>
    <w:p w:rsidR="007A3930" w:rsidRDefault="007A3930" w:rsidP="006A3C19"/>
    <w:p w:rsidR="007A3930" w:rsidRDefault="007A3930" w:rsidP="006A3C19"/>
    <w:p w:rsidR="007A3930" w:rsidRPr="005B17C1" w:rsidRDefault="007A3930" w:rsidP="005B17C1">
      <w:pPr>
        <w:jc w:val="center"/>
      </w:pPr>
      <w:r w:rsidRPr="007F7DC1">
        <w:rPr>
          <w:noProof/>
        </w:rPr>
        <w:pict>
          <v:shape id="Immagine 13" o:spid="_x0000_i1032" type="#_x0000_t75" style="width:421.5pt;height:239.25pt;visibility:visible">
            <v:imagedata r:id="rId20" o:title=""/>
          </v:shape>
        </w:pict>
      </w:r>
    </w:p>
    <w:p w:rsidR="007A3930" w:rsidRDefault="007A3930" w:rsidP="00185A1E">
      <w:pPr>
        <w:jc w:val="center"/>
        <w:rPr>
          <w:b/>
          <w:sz w:val="24"/>
          <w:szCs w:val="24"/>
        </w:rPr>
      </w:pPr>
    </w:p>
    <w:p w:rsidR="007A3930" w:rsidRPr="005B17C1" w:rsidRDefault="007A3930" w:rsidP="00185A1E">
      <w:pPr>
        <w:jc w:val="center"/>
        <w:rPr>
          <w:b/>
          <w:sz w:val="28"/>
          <w:szCs w:val="28"/>
        </w:rPr>
      </w:pPr>
      <w:r w:rsidRPr="005B17C1">
        <w:rPr>
          <w:b/>
          <w:sz w:val="28"/>
          <w:szCs w:val="28"/>
        </w:rPr>
        <w:t>BIOGRAFIA DEL REGISTA</w:t>
      </w:r>
    </w:p>
    <w:p w:rsidR="007A3930" w:rsidRPr="005B17C1" w:rsidRDefault="007A3930">
      <w:pPr>
        <w:rPr>
          <w:sz w:val="28"/>
          <w:szCs w:val="28"/>
        </w:rPr>
      </w:pPr>
    </w:p>
    <w:p w:rsidR="007A3930" w:rsidRPr="005B17C1" w:rsidRDefault="007A3930" w:rsidP="007623F1">
      <w:pPr>
        <w:rPr>
          <w:bCs/>
          <w:sz w:val="24"/>
          <w:szCs w:val="24"/>
        </w:rPr>
      </w:pPr>
      <w:r w:rsidRPr="005B17C1">
        <w:rPr>
          <w:bCs/>
          <w:sz w:val="24"/>
          <w:szCs w:val="24"/>
        </w:rPr>
        <w:t xml:space="preserve">Alessandro Rak è un autore e regista napoletano nato nel 1977. </w:t>
      </w:r>
    </w:p>
    <w:p w:rsidR="007A3930" w:rsidRPr="005B17C1" w:rsidRDefault="007A3930" w:rsidP="00356456">
      <w:pPr>
        <w:jc w:val="both"/>
        <w:rPr>
          <w:bCs/>
          <w:sz w:val="24"/>
          <w:szCs w:val="24"/>
        </w:rPr>
      </w:pPr>
      <w:r w:rsidRPr="005B17C1">
        <w:rPr>
          <w:bCs/>
          <w:sz w:val="24"/>
          <w:szCs w:val="24"/>
        </w:rPr>
        <w:t xml:space="preserve">Figlio d’arte, disegna da sempre e intraprende il suo percorso artistico dedicandosi al fumetto e all'illustrazione per poi approdare all'animazione. Finito il liceo, viene ammesso al corso di Animazione del Centro Sperimentale di Cinematografia di Roma, dove si diploma nel 1999 dopo aver vinto con i suoi saggi </w:t>
      </w:r>
      <w:r w:rsidRPr="005B17C1">
        <w:rPr>
          <w:bCs/>
          <w:i/>
          <w:sz w:val="24"/>
          <w:szCs w:val="24"/>
        </w:rPr>
        <w:t>Again</w:t>
      </w:r>
      <w:r w:rsidRPr="005B17C1">
        <w:rPr>
          <w:bCs/>
          <w:sz w:val="24"/>
          <w:szCs w:val="24"/>
        </w:rPr>
        <w:t xml:space="preserve"> e </w:t>
      </w:r>
      <w:r w:rsidRPr="005B17C1">
        <w:rPr>
          <w:bCs/>
          <w:i/>
          <w:sz w:val="24"/>
          <w:szCs w:val="24"/>
        </w:rPr>
        <w:t>Looking Death Window</w:t>
      </w:r>
      <w:r w:rsidRPr="005B17C1">
        <w:rPr>
          <w:bCs/>
          <w:sz w:val="24"/>
          <w:szCs w:val="24"/>
        </w:rPr>
        <w:t xml:space="preserve"> il Gran Premio della Giuria del Festival Castelli Animati, il Cylect International Price e il Primo Premio al Festival of Film School a Città del Messico.  </w:t>
      </w:r>
    </w:p>
    <w:p w:rsidR="007A3930" w:rsidRPr="005B17C1" w:rsidRDefault="007A3930" w:rsidP="00356456">
      <w:pPr>
        <w:jc w:val="both"/>
        <w:rPr>
          <w:bCs/>
          <w:sz w:val="24"/>
          <w:szCs w:val="24"/>
        </w:rPr>
      </w:pPr>
      <w:r w:rsidRPr="005B17C1">
        <w:rPr>
          <w:bCs/>
          <w:sz w:val="24"/>
          <w:szCs w:val="24"/>
        </w:rPr>
        <w:t xml:space="preserve">Torna a Napoli nel 2000 per insegnare illustrazione alla Scuola Nazionale di Comix e comincia la sua collaborazione con l'amico e collega Andrea Scoppetta.  Nel periodo che va dal 2001 al 2011 realizza   mostre d'arte presso </w:t>
      </w:r>
      <w:smartTag w:uri="urn:schemas-microsoft-com:office:smarttags" w:element="PersonName">
        <w:smartTagPr>
          <w:attr w:name="ProductID" w:val="la Not Gallery"/>
        </w:smartTagPr>
        <w:r w:rsidRPr="005B17C1">
          <w:rPr>
            <w:bCs/>
            <w:sz w:val="24"/>
            <w:szCs w:val="24"/>
          </w:rPr>
          <w:t>la Not Gallery</w:t>
        </w:r>
      </w:smartTag>
      <w:r w:rsidRPr="005B17C1">
        <w:rPr>
          <w:bCs/>
          <w:sz w:val="24"/>
          <w:szCs w:val="24"/>
        </w:rPr>
        <w:t xml:space="preserve">, pubblica fumetti e libri illustrati quali </w:t>
      </w:r>
      <w:r w:rsidRPr="005B17C1">
        <w:rPr>
          <w:bCs/>
          <w:i/>
          <w:sz w:val="24"/>
          <w:szCs w:val="24"/>
        </w:rPr>
        <w:t>Ark</w:t>
      </w:r>
      <w:r w:rsidRPr="005B17C1">
        <w:rPr>
          <w:bCs/>
          <w:sz w:val="24"/>
          <w:szCs w:val="24"/>
        </w:rPr>
        <w:t xml:space="preserve">, per </w:t>
      </w:r>
      <w:smartTag w:uri="urn:schemas-microsoft-com:office:smarttags" w:element="PersonName">
        <w:smartTagPr>
          <w:attr w:name="ProductID" w:val="la Grifo"/>
        </w:smartTagPr>
        <w:r w:rsidRPr="005B17C1">
          <w:rPr>
            <w:bCs/>
            <w:sz w:val="24"/>
            <w:szCs w:val="24"/>
          </w:rPr>
          <w:t>la Grifo</w:t>
        </w:r>
      </w:smartTag>
      <w:r w:rsidRPr="005B17C1">
        <w:rPr>
          <w:bCs/>
          <w:sz w:val="24"/>
          <w:szCs w:val="24"/>
        </w:rPr>
        <w:t xml:space="preserve"> edizioni, </w:t>
      </w:r>
      <w:r w:rsidRPr="005B17C1">
        <w:rPr>
          <w:bCs/>
          <w:i/>
          <w:sz w:val="24"/>
          <w:szCs w:val="24"/>
        </w:rPr>
        <w:t>Bye Bye Jazz</w:t>
      </w:r>
      <w:r w:rsidRPr="005B17C1">
        <w:rPr>
          <w:bCs/>
          <w:sz w:val="24"/>
          <w:szCs w:val="24"/>
        </w:rPr>
        <w:t xml:space="preserve"> per Lavieri, </w:t>
      </w:r>
      <w:r w:rsidRPr="005B17C1">
        <w:rPr>
          <w:bCs/>
          <w:i/>
          <w:sz w:val="24"/>
          <w:szCs w:val="24"/>
        </w:rPr>
        <w:t>a Skeleton Story</w:t>
      </w:r>
      <w:r w:rsidRPr="005B17C1">
        <w:rPr>
          <w:bCs/>
          <w:sz w:val="24"/>
          <w:szCs w:val="24"/>
        </w:rPr>
        <w:t xml:space="preserve"> per GG studio e lo storyboard per  il film </w:t>
      </w:r>
      <w:smartTag w:uri="urn:schemas-microsoft-com:office:smarttags" w:element="PersonName">
        <w:smartTagPr>
          <w:attr w:name="ProductID" w:val="la Volpe"/>
        </w:smartTagPr>
        <w:r w:rsidRPr="005B17C1">
          <w:rPr>
            <w:bCs/>
            <w:i/>
            <w:sz w:val="24"/>
            <w:szCs w:val="24"/>
          </w:rPr>
          <w:t>la Volpe</w:t>
        </w:r>
      </w:smartTag>
      <w:r w:rsidRPr="005B17C1">
        <w:rPr>
          <w:bCs/>
          <w:i/>
          <w:sz w:val="24"/>
          <w:szCs w:val="24"/>
        </w:rPr>
        <w:t xml:space="preserve"> a tre zampe</w:t>
      </w:r>
      <w:r w:rsidRPr="005B17C1">
        <w:rPr>
          <w:bCs/>
          <w:sz w:val="24"/>
          <w:szCs w:val="24"/>
        </w:rPr>
        <w:t xml:space="preserve"> di Sandro Dionisio.</w:t>
      </w:r>
    </w:p>
    <w:p w:rsidR="007A3930" w:rsidRPr="005B17C1" w:rsidRDefault="007A3930" w:rsidP="00356456">
      <w:pPr>
        <w:jc w:val="both"/>
        <w:rPr>
          <w:bCs/>
          <w:sz w:val="24"/>
          <w:szCs w:val="24"/>
        </w:rPr>
      </w:pPr>
      <w:r w:rsidRPr="005B17C1">
        <w:rPr>
          <w:bCs/>
          <w:sz w:val="24"/>
          <w:szCs w:val="24"/>
        </w:rPr>
        <w:t xml:space="preserve">Cura il characters design e la direzione artistica per progetti in animazione tra cui </w:t>
      </w:r>
      <w:r w:rsidRPr="005B17C1">
        <w:rPr>
          <w:bCs/>
          <w:i/>
          <w:sz w:val="24"/>
          <w:szCs w:val="24"/>
        </w:rPr>
        <w:t>Il piccolo Sansereno e il segreto dell’uovo di Virgilio</w:t>
      </w:r>
      <w:r w:rsidRPr="005B17C1">
        <w:rPr>
          <w:bCs/>
          <w:sz w:val="24"/>
          <w:szCs w:val="24"/>
        </w:rPr>
        <w:t xml:space="preserve">; realizza cortometraggi animati come </w:t>
      </w:r>
      <w:r w:rsidRPr="005B17C1">
        <w:rPr>
          <w:bCs/>
          <w:i/>
          <w:sz w:val="24"/>
          <w:szCs w:val="24"/>
        </w:rPr>
        <w:t xml:space="preserve">Và, </w:t>
      </w:r>
      <w:r w:rsidRPr="005B17C1">
        <w:rPr>
          <w:bCs/>
          <w:sz w:val="24"/>
          <w:szCs w:val="24"/>
        </w:rPr>
        <w:t xml:space="preserve">Primo Premio del Med Festival Video e </w:t>
      </w:r>
      <w:r w:rsidRPr="005B17C1">
        <w:rPr>
          <w:bCs/>
          <w:i/>
          <w:sz w:val="24"/>
          <w:szCs w:val="24"/>
        </w:rPr>
        <w:t>Teste al muro</w:t>
      </w:r>
      <w:r w:rsidRPr="005B17C1">
        <w:rPr>
          <w:bCs/>
          <w:sz w:val="24"/>
          <w:szCs w:val="24"/>
        </w:rPr>
        <w:t xml:space="preserve">, selezionato al Festival di Palazzo Venezia; videoclip musical e artwork per musicisti  tra i quali </w:t>
      </w:r>
      <w:r w:rsidRPr="005B17C1">
        <w:rPr>
          <w:bCs/>
          <w:i/>
          <w:sz w:val="24"/>
          <w:szCs w:val="24"/>
        </w:rPr>
        <w:t>Kanzone su Londra</w:t>
      </w:r>
      <w:r w:rsidRPr="005B17C1">
        <w:rPr>
          <w:bCs/>
          <w:sz w:val="24"/>
          <w:szCs w:val="24"/>
        </w:rPr>
        <w:t xml:space="preserve"> dei 24 Grana vincitore del premio MEI per il miglior montaggio, </w:t>
      </w:r>
      <w:smartTag w:uri="urn:schemas-microsoft-com:office:smarttags" w:element="PersonName">
        <w:smartTagPr>
          <w:attr w:name="ProductID" w:val="La Paura"/>
        </w:smartTagPr>
        <w:r w:rsidRPr="005B17C1">
          <w:rPr>
            <w:bCs/>
            <w:i/>
            <w:sz w:val="24"/>
            <w:szCs w:val="24"/>
          </w:rPr>
          <w:t>La Paura</w:t>
        </w:r>
      </w:smartTag>
      <w:r w:rsidRPr="005B17C1">
        <w:rPr>
          <w:bCs/>
          <w:i/>
          <w:sz w:val="24"/>
          <w:szCs w:val="24"/>
        </w:rPr>
        <w:t xml:space="preserve"> </w:t>
      </w:r>
      <w:r w:rsidRPr="005B17C1">
        <w:rPr>
          <w:bCs/>
          <w:sz w:val="24"/>
          <w:szCs w:val="24"/>
        </w:rPr>
        <w:t xml:space="preserve">dei Bisca, </w:t>
      </w:r>
      <w:r w:rsidRPr="005B17C1">
        <w:rPr>
          <w:bCs/>
          <w:i/>
          <w:sz w:val="24"/>
          <w:szCs w:val="24"/>
        </w:rPr>
        <w:t>‘O sciore e ‘o viento</w:t>
      </w:r>
      <w:r w:rsidRPr="005B17C1">
        <w:rPr>
          <w:bCs/>
          <w:sz w:val="24"/>
          <w:szCs w:val="24"/>
        </w:rPr>
        <w:t xml:space="preserve"> dei Foja, </w:t>
      </w:r>
      <w:r w:rsidRPr="005B17C1">
        <w:rPr>
          <w:bCs/>
          <w:i/>
          <w:sz w:val="24"/>
          <w:szCs w:val="24"/>
        </w:rPr>
        <w:t>Un posto ideale</w:t>
      </w:r>
      <w:r w:rsidRPr="005B17C1">
        <w:rPr>
          <w:bCs/>
          <w:sz w:val="24"/>
          <w:szCs w:val="24"/>
        </w:rPr>
        <w:t xml:space="preserve"> di Giovanni Block, </w:t>
      </w:r>
      <w:r w:rsidRPr="005B17C1">
        <w:rPr>
          <w:bCs/>
          <w:i/>
          <w:sz w:val="24"/>
          <w:szCs w:val="24"/>
        </w:rPr>
        <w:t xml:space="preserve">Carcarà </w:t>
      </w:r>
      <w:r w:rsidRPr="005B17C1">
        <w:rPr>
          <w:bCs/>
          <w:sz w:val="24"/>
          <w:szCs w:val="24"/>
        </w:rPr>
        <w:t>dei Gentlement's agreement.</w:t>
      </w:r>
    </w:p>
    <w:p w:rsidR="007A3930" w:rsidRPr="005B17C1" w:rsidRDefault="007A3930">
      <w:pPr>
        <w:rPr>
          <w:bCs/>
          <w:sz w:val="24"/>
          <w:szCs w:val="24"/>
        </w:rPr>
      </w:pPr>
      <w:r w:rsidRPr="005B17C1">
        <w:rPr>
          <w:bCs/>
          <w:sz w:val="24"/>
          <w:szCs w:val="24"/>
        </w:rPr>
        <w:t>L’Arte della Felicità è il suo primo lungometraggio in animazione.</w:t>
      </w:r>
    </w:p>
    <w:p w:rsidR="007A3930" w:rsidRDefault="007A3930">
      <w:pPr>
        <w:rPr>
          <w:bCs/>
        </w:rPr>
      </w:pPr>
    </w:p>
    <w:p w:rsidR="007A3930" w:rsidRPr="005B17C1" w:rsidRDefault="007A3930" w:rsidP="005B17C1">
      <w:pPr>
        <w:jc w:val="center"/>
        <w:rPr>
          <w:bCs/>
        </w:rPr>
      </w:pPr>
      <w:r w:rsidRPr="00F74193">
        <w:rPr>
          <w:i/>
          <w:noProof/>
        </w:rPr>
        <w:pict>
          <v:shape id="Immagine 11" o:spid="_x0000_i1033" type="#_x0000_t75" style="width:421.5pt;height:232.5pt;visibility:visible">
            <v:imagedata r:id="rId21" o:title=""/>
          </v:shape>
        </w:pict>
      </w:r>
    </w:p>
    <w:p w:rsidR="007A3930" w:rsidRDefault="007A3930" w:rsidP="00A67818">
      <w:pPr>
        <w:widowControl w:val="0"/>
        <w:suppressAutoHyphens/>
        <w:autoSpaceDE w:val="0"/>
        <w:spacing w:before="280" w:after="280" w:line="240" w:lineRule="auto"/>
        <w:jc w:val="center"/>
        <w:rPr>
          <w:rFonts w:cs="Calibri"/>
          <w:b/>
          <w:bCs/>
          <w:kern w:val="1"/>
          <w:sz w:val="24"/>
          <w:szCs w:val="24"/>
          <w:lang w:eastAsia="hi-IN" w:bidi="hi-IN"/>
        </w:rPr>
      </w:pPr>
      <w:r w:rsidRPr="000676B4">
        <w:rPr>
          <w:rFonts w:cs="Calibri"/>
          <w:b/>
          <w:bCs/>
          <w:kern w:val="1"/>
          <w:sz w:val="24"/>
          <w:szCs w:val="24"/>
          <w:lang w:eastAsia="hi-IN" w:bidi="hi-IN"/>
        </w:rPr>
        <w:t>PRODUZION</w:t>
      </w:r>
      <w:r>
        <w:rPr>
          <w:rFonts w:cs="Calibri"/>
          <w:b/>
          <w:bCs/>
          <w:kern w:val="1"/>
          <w:sz w:val="24"/>
          <w:szCs w:val="24"/>
          <w:lang w:eastAsia="hi-IN" w:bidi="hi-IN"/>
        </w:rPr>
        <w:t>E</w:t>
      </w:r>
    </w:p>
    <w:p w:rsidR="007A3930" w:rsidRDefault="007A3930" w:rsidP="00A67818">
      <w:pPr>
        <w:widowControl w:val="0"/>
        <w:suppressAutoHyphens/>
        <w:autoSpaceDE w:val="0"/>
        <w:spacing w:before="280" w:after="280" w:line="240" w:lineRule="auto"/>
        <w:jc w:val="center"/>
        <w:rPr>
          <w:rFonts w:cs="Calibri"/>
          <w:b/>
          <w:bCs/>
          <w:kern w:val="1"/>
          <w:sz w:val="24"/>
          <w:szCs w:val="24"/>
          <w:lang w:eastAsia="hi-IN" w:bidi="hi-IN"/>
        </w:rPr>
      </w:pPr>
    </w:p>
    <w:p w:rsidR="007A3930" w:rsidRDefault="007A3930" w:rsidP="00A67818">
      <w:pPr>
        <w:jc w:val="both"/>
      </w:pPr>
    </w:p>
    <w:p w:rsidR="007A3930" w:rsidRDefault="007A3930" w:rsidP="00A67818">
      <w:pPr>
        <w:jc w:val="both"/>
      </w:pPr>
      <w:r>
        <w:t>L’Arte della Felicità trae originaria ispirazione dall’omonima manifestazione culturale ideata da Luciano Stella, che si tiene a Napoli dal 2005. Gli incontri con autorevoli testimoni dalle più variegate professionalità e provenienze culturali ed il successo di pubblico ottenuto sono il motore dal quale nasce l’idea di un progetto produttivo di documentario in animazione che raccontasse il valore di tali esperienze condivise.</w:t>
      </w:r>
    </w:p>
    <w:p w:rsidR="007A3930" w:rsidRDefault="007A3930" w:rsidP="00A67818">
      <w:pPr>
        <w:jc w:val="both"/>
      </w:pPr>
      <w:r>
        <w:t>L’incontro con Alessandro Rak determina l’evoluzione del progetto che diviene una storia di finzione scritta e concepita per un lungometraggio in animazione destinato ad una platea adulta.</w:t>
      </w:r>
    </w:p>
    <w:p w:rsidR="007A3930" w:rsidRDefault="007A3930" w:rsidP="00A67818">
      <w:pPr>
        <w:jc w:val="both"/>
      </w:pPr>
      <w:r w:rsidRPr="000676B4">
        <w:rPr>
          <w:b/>
        </w:rPr>
        <w:t>Big Sur</w:t>
      </w:r>
      <w:r>
        <w:rPr>
          <w:b/>
        </w:rPr>
        <w:t xml:space="preserve"> </w:t>
      </w:r>
      <w:r>
        <w:t>entra in questo modo in contatto con la dimensione di talenti ed energie che Napoli  esprime in questo settore: disegnatori, animatori, esperti del 3d, informatici, attori, musicisti. Giovani professionisti dai percorsi formativi più disparati.</w:t>
      </w:r>
    </w:p>
    <w:p w:rsidR="007A3930" w:rsidRDefault="007A3930" w:rsidP="00A67818">
      <w:pPr>
        <w:jc w:val="both"/>
      </w:pPr>
      <w:r>
        <w:t xml:space="preserve">Da quest’incontro, dunque con l’Arte della Felicità, nasce </w:t>
      </w:r>
      <w:r w:rsidRPr="002762F4">
        <w:rPr>
          <w:b/>
        </w:rPr>
        <w:t>MAD Entertainment,</w:t>
      </w:r>
      <w:r>
        <w:t xml:space="preserve"> factory della musica, dell’animazione e del documentario, fondata nel 2010 da Luciano Stella insieme ai musicisti e produttori musicali Antonio Fresa e Luigi Scialdone. </w:t>
      </w:r>
    </w:p>
    <w:p w:rsidR="007A3930" w:rsidRDefault="007A3930" w:rsidP="00A67818">
      <w:pPr>
        <w:jc w:val="both"/>
      </w:pPr>
      <w:r>
        <w:t>Un’industria dai contenuti forti e diversificati che si pone come mission principale l'entertainment attraverso il mezzo dell'animazione, dei documentari e della musica. Su due binari principali: il cinema d'animazione indipendente rivolto ad un pubblico adulto e l’animazione per il formato televisivo.</w:t>
      </w:r>
    </w:p>
    <w:p w:rsidR="007A3930" w:rsidRDefault="007A3930" w:rsidP="00A67818">
      <w:pPr>
        <w:jc w:val="both"/>
      </w:pPr>
      <w:r>
        <w:t>Un’industria dalle molteplici anime, che cammina da pioniere per diffondere il cinema animato alla conquista di un mercato in Italia finora inesplorato.</w:t>
      </w:r>
    </w:p>
    <w:p w:rsidR="007A3930" w:rsidRDefault="007A3930" w:rsidP="00A67818"/>
    <w:p w:rsidR="007A3930" w:rsidRDefault="007A3930" w:rsidP="00A67818"/>
    <w:p w:rsidR="007A3930" w:rsidRDefault="007A3930" w:rsidP="005B17C1">
      <w:pPr>
        <w:jc w:val="center"/>
      </w:pPr>
      <w:r w:rsidRPr="00F74193">
        <w:rPr>
          <w:noProof/>
          <w:sz w:val="23"/>
          <w:szCs w:val="23"/>
        </w:rPr>
        <w:pict>
          <v:shape id="Immagine 14" o:spid="_x0000_i1034" type="#_x0000_t75" style="width:426pt;height:237pt;visibility:visible">
            <v:imagedata r:id="rId22" o:title=""/>
          </v:shape>
        </w:pict>
      </w:r>
    </w:p>
    <w:p w:rsidR="007A3930" w:rsidRDefault="007A3930" w:rsidP="00A67818"/>
    <w:p w:rsidR="007A3930" w:rsidRDefault="007A3930" w:rsidP="00A67818">
      <w:pPr>
        <w:rPr>
          <w:b/>
          <w:sz w:val="24"/>
          <w:szCs w:val="24"/>
        </w:rPr>
      </w:pPr>
    </w:p>
    <w:p w:rsidR="007A3930" w:rsidRDefault="007A3930" w:rsidP="00A67818">
      <w:pPr>
        <w:jc w:val="center"/>
        <w:rPr>
          <w:b/>
          <w:sz w:val="24"/>
          <w:szCs w:val="24"/>
        </w:rPr>
      </w:pPr>
      <w:r w:rsidRPr="00CA765B">
        <w:rPr>
          <w:b/>
          <w:sz w:val="24"/>
          <w:szCs w:val="24"/>
        </w:rPr>
        <w:t>PRODUZIONE</w:t>
      </w:r>
    </w:p>
    <w:p w:rsidR="007A3930" w:rsidRPr="00CA765B" w:rsidRDefault="007A3930" w:rsidP="00A67818">
      <w:pPr>
        <w:rPr>
          <w:rFonts w:cs="Calibri"/>
          <w:b/>
        </w:rPr>
      </w:pPr>
    </w:p>
    <w:p w:rsidR="007A3930" w:rsidRDefault="007A3930" w:rsidP="00A67818">
      <w:pPr>
        <w:rPr>
          <w:rFonts w:cs="Calibri"/>
          <w:b/>
        </w:rPr>
      </w:pPr>
    </w:p>
    <w:p w:rsidR="007A3930" w:rsidRPr="00CA765B" w:rsidRDefault="007A3930" w:rsidP="00A67818">
      <w:pPr>
        <w:rPr>
          <w:rFonts w:cs="Calibri"/>
          <w:b/>
        </w:rPr>
      </w:pPr>
      <w:r w:rsidRPr="00CA765B">
        <w:rPr>
          <w:rFonts w:cs="Calibri"/>
          <w:b/>
        </w:rPr>
        <w:t>LUCIANO STELLA</w:t>
      </w:r>
    </w:p>
    <w:p w:rsidR="007A3930" w:rsidRDefault="007A3930" w:rsidP="00A67818">
      <w:pPr>
        <w:rPr>
          <w:rFonts w:cs="Calibri"/>
        </w:rPr>
      </w:pPr>
      <w:r w:rsidRPr="00A85298">
        <w:rPr>
          <w:rFonts w:cs="Calibri"/>
        </w:rPr>
        <w:t>Amministratore e f</w:t>
      </w:r>
      <w:r>
        <w:rPr>
          <w:rFonts w:cs="Calibri"/>
        </w:rPr>
        <w:t>ondatore della Stella Film S.r.l.</w:t>
      </w:r>
    </w:p>
    <w:p w:rsidR="007A3930" w:rsidRDefault="007A3930" w:rsidP="00A67818">
      <w:pPr>
        <w:rPr>
          <w:rFonts w:cs="Calibri"/>
        </w:rPr>
      </w:pPr>
      <w:r>
        <w:rPr>
          <w:rFonts w:cs="Calibri"/>
        </w:rPr>
        <w:t>Ideatore del Napoli Film Festival</w:t>
      </w:r>
    </w:p>
    <w:p w:rsidR="007A3930" w:rsidRDefault="007A3930" w:rsidP="00A67818">
      <w:pPr>
        <w:rPr>
          <w:rFonts w:cs="Calibri"/>
        </w:rPr>
      </w:pPr>
      <w:r>
        <w:rPr>
          <w:rFonts w:cs="Calibri"/>
        </w:rPr>
        <w:t>Ideatore ed organizzatore del Festival culturale L’Arte della Felicità</w:t>
      </w:r>
    </w:p>
    <w:p w:rsidR="007A3930" w:rsidRPr="00CA765B" w:rsidRDefault="007A3930" w:rsidP="00A67818">
      <w:pPr>
        <w:rPr>
          <w:rFonts w:cs="Calibri"/>
        </w:rPr>
      </w:pPr>
      <w:r>
        <w:rPr>
          <w:rFonts w:cs="Calibri"/>
        </w:rPr>
        <w:t xml:space="preserve">Primo </w:t>
      </w:r>
      <w:r w:rsidRPr="00A85298">
        <w:rPr>
          <w:rFonts w:cs="Calibri"/>
        </w:rPr>
        <w:t>Presidente della Film Commission Regione Campania</w:t>
      </w:r>
    </w:p>
    <w:p w:rsidR="007A3930" w:rsidRDefault="007A3930" w:rsidP="00A67818">
      <w:pPr>
        <w:rPr>
          <w:rFonts w:cs="Calibri"/>
        </w:rPr>
      </w:pPr>
    </w:p>
    <w:p w:rsidR="007A3930" w:rsidRPr="00CA765B" w:rsidRDefault="007A3930" w:rsidP="00A67818">
      <w:pPr>
        <w:rPr>
          <w:rFonts w:cs="Calibri"/>
        </w:rPr>
      </w:pPr>
      <w:r w:rsidRPr="00CA765B">
        <w:rPr>
          <w:rFonts w:cs="Calibri"/>
        </w:rPr>
        <w:t xml:space="preserve">Produttore de </w:t>
      </w:r>
    </w:p>
    <w:p w:rsidR="007A3930" w:rsidRPr="00A67818" w:rsidRDefault="007A3930" w:rsidP="00A67818">
      <w:pPr>
        <w:rPr>
          <w:rFonts w:cs="Calibri"/>
        </w:rPr>
      </w:pPr>
      <w:r w:rsidRPr="00A67818">
        <w:rPr>
          <w:rFonts w:cs="Calibri"/>
          <w:b/>
        </w:rPr>
        <w:t>L’ARTE DELLA FELICITÀ</w:t>
      </w:r>
      <w:r w:rsidRPr="00A67818">
        <w:rPr>
          <w:rFonts w:cs="Calibri"/>
        </w:rPr>
        <w:t xml:space="preserve"> / Lungometraggio in animazione / Alessandro Rak</w:t>
      </w:r>
    </w:p>
    <w:p w:rsidR="007A3930" w:rsidRPr="00A67818" w:rsidRDefault="007A3930" w:rsidP="00A67818">
      <w:pPr>
        <w:rPr>
          <w:rFonts w:cs="Calibri"/>
        </w:rPr>
      </w:pPr>
      <w:r w:rsidRPr="00A67818">
        <w:rPr>
          <w:rFonts w:cs="Calibri"/>
          <w:b/>
        </w:rPr>
        <w:t>LO SPOSO DI NAPOLI. APPUNTI PER UN FILM SU ACHILLE LAURO</w:t>
      </w:r>
      <w:r w:rsidRPr="00A67818">
        <w:rPr>
          <w:rFonts w:cs="Calibri"/>
        </w:rPr>
        <w:t xml:space="preserve"> / Documentario / Giogiò Franchini </w:t>
      </w:r>
    </w:p>
    <w:p w:rsidR="007A3930" w:rsidRPr="00A67818" w:rsidRDefault="007A3930" w:rsidP="00A67818">
      <w:pPr>
        <w:rPr>
          <w:rFonts w:cs="Calibri"/>
        </w:rPr>
      </w:pPr>
      <w:smartTag w:uri="urn:schemas-microsoft-com:office:smarttags" w:element="PersonName">
        <w:smartTagPr>
          <w:attr w:name="ProductID" w:val="LA CANTATA DEI"/>
        </w:smartTagPr>
        <w:r w:rsidRPr="00A67818">
          <w:rPr>
            <w:rFonts w:cs="Calibri"/>
            <w:b/>
          </w:rPr>
          <w:t>LA CANTATA DEI</w:t>
        </w:r>
      </w:smartTag>
      <w:r w:rsidRPr="00A67818">
        <w:rPr>
          <w:rFonts w:cs="Calibri"/>
          <w:b/>
        </w:rPr>
        <w:t xml:space="preserve"> PASTORI</w:t>
      </w:r>
      <w:r w:rsidRPr="00A67818">
        <w:rPr>
          <w:rFonts w:cs="Calibri"/>
        </w:rPr>
        <w:t xml:space="preserve"> / Special Tv in animazione</w:t>
      </w:r>
      <w:r>
        <w:rPr>
          <w:rFonts w:cs="Calibri"/>
        </w:rPr>
        <w:t xml:space="preserve"> </w:t>
      </w:r>
      <w:r w:rsidRPr="00A67818">
        <w:rPr>
          <w:rFonts w:cs="Calibri"/>
        </w:rPr>
        <w:t xml:space="preserve">/  Nicola Barile  </w:t>
      </w:r>
    </w:p>
    <w:p w:rsidR="007A3930" w:rsidRPr="00A67818" w:rsidRDefault="007A3930" w:rsidP="00A67818">
      <w:pPr>
        <w:rPr>
          <w:rFonts w:cs="Calibri"/>
          <w:b/>
        </w:rPr>
      </w:pPr>
      <w:r w:rsidRPr="00A67818">
        <w:rPr>
          <w:rFonts w:cs="Calibri"/>
          <w:b/>
        </w:rPr>
        <w:t xml:space="preserve">FUOCO SU DI ME </w:t>
      </w:r>
      <w:r w:rsidRPr="00A67818">
        <w:rPr>
          <w:rFonts w:cs="Calibri"/>
        </w:rPr>
        <w:t>/ Lungometraggio / Lamberto Lambertini</w:t>
      </w:r>
    </w:p>
    <w:p w:rsidR="007A3930" w:rsidRPr="00A67818" w:rsidRDefault="007A3930" w:rsidP="00A67818">
      <w:pPr>
        <w:rPr>
          <w:rFonts w:cs="Calibri"/>
        </w:rPr>
      </w:pPr>
      <w:r w:rsidRPr="00A67818">
        <w:rPr>
          <w:rFonts w:cs="Calibri"/>
          <w:b/>
        </w:rPr>
        <w:t>EL CAMPO</w:t>
      </w:r>
      <w:r w:rsidRPr="00A67818">
        <w:rPr>
          <w:rFonts w:cs="Calibri"/>
        </w:rPr>
        <w:t xml:space="preserve"> / Lungometraggio / Hernán Belón</w:t>
      </w:r>
    </w:p>
    <w:p w:rsidR="007A3930" w:rsidRPr="00A67818" w:rsidRDefault="007A3930" w:rsidP="00A67818">
      <w:pPr>
        <w:rPr>
          <w:rFonts w:cs="Calibri"/>
          <w:b/>
        </w:rPr>
      </w:pPr>
      <w:r w:rsidRPr="00A67818">
        <w:rPr>
          <w:rFonts w:cs="Calibri"/>
          <w:b/>
        </w:rPr>
        <w:t xml:space="preserve">ADRIANO SOFRI: SUL POTERE </w:t>
      </w:r>
      <w:r w:rsidRPr="00A67818">
        <w:rPr>
          <w:rFonts w:cs="Calibri"/>
        </w:rPr>
        <w:t>/ Video-Intervista / Gianfranco Di Vito</w:t>
      </w:r>
      <w:r w:rsidRPr="00A67818">
        <w:rPr>
          <w:rFonts w:cs="Calibri"/>
          <w:b/>
        </w:rPr>
        <w:t xml:space="preserve"> </w:t>
      </w:r>
    </w:p>
    <w:p w:rsidR="007A3930" w:rsidRPr="00A67818" w:rsidRDefault="007A3930" w:rsidP="00A67818">
      <w:pPr>
        <w:rPr>
          <w:rFonts w:cs="Calibri"/>
          <w:b/>
        </w:rPr>
      </w:pPr>
      <w:r w:rsidRPr="00A67818">
        <w:rPr>
          <w:rFonts w:cs="Calibri"/>
          <w:b/>
        </w:rPr>
        <w:t xml:space="preserve">INCONTRI </w:t>
      </w:r>
      <w:r w:rsidRPr="00A67818">
        <w:rPr>
          <w:rFonts w:cs="Calibri"/>
        </w:rPr>
        <w:t>/ Video-intervista con Thich Nhat Hanh and Sister Chan Khong / Luciano Minerva</w:t>
      </w:r>
      <w:r w:rsidRPr="00A67818">
        <w:rPr>
          <w:rFonts w:cs="Calibri"/>
          <w:b/>
        </w:rPr>
        <w:t xml:space="preserve"> </w:t>
      </w:r>
    </w:p>
    <w:p w:rsidR="007A3930" w:rsidRPr="00A67818" w:rsidRDefault="007A3930" w:rsidP="00A67818">
      <w:pPr>
        <w:rPr>
          <w:rFonts w:cs="Calibri"/>
          <w:b/>
        </w:rPr>
      </w:pPr>
      <w:r w:rsidRPr="00A67818">
        <w:rPr>
          <w:rFonts w:cs="Calibri"/>
          <w:b/>
        </w:rPr>
        <w:t xml:space="preserve">L’ESPERIENZA DEL DOLORE </w:t>
      </w:r>
      <w:r w:rsidRPr="00A67818">
        <w:rPr>
          <w:rFonts w:cs="Calibri"/>
        </w:rPr>
        <w:t>/</w:t>
      </w:r>
      <w:r w:rsidRPr="00A67818">
        <w:rPr>
          <w:rFonts w:cs="Calibri"/>
          <w:b/>
        </w:rPr>
        <w:t xml:space="preserve"> </w:t>
      </w:r>
      <w:r w:rsidRPr="00A67818">
        <w:rPr>
          <w:rFonts w:cs="Calibri"/>
        </w:rPr>
        <w:t>Video-intervista con Salvatore Natoli / Gianfranco Di Vito</w:t>
      </w:r>
      <w:r w:rsidRPr="00A67818">
        <w:rPr>
          <w:rFonts w:cs="Calibri"/>
          <w:b/>
        </w:rPr>
        <w:t xml:space="preserve"> </w:t>
      </w:r>
    </w:p>
    <w:p w:rsidR="007A3930" w:rsidRPr="00A67818" w:rsidRDefault="007A3930" w:rsidP="00A67818">
      <w:pPr>
        <w:rPr>
          <w:rFonts w:cs="Calibri"/>
        </w:rPr>
      </w:pPr>
      <w:r w:rsidRPr="00A67818">
        <w:rPr>
          <w:rFonts w:cs="Calibri"/>
        </w:rPr>
        <w:t>Produttore esecutivo de</w:t>
      </w:r>
    </w:p>
    <w:p w:rsidR="007A3930" w:rsidRPr="00A67818" w:rsidRDefault="007A3930" w:rsidP="00A67818">
      <w:pPr>
        <w:rPr>
          <w:rFonts w:cs="Calibri"/>
          <w:b/>
        </w:rPr>
      </w:pPr>
      <w:r w:rsidRPr="00A67818">
        <w:rPr>
          <w:rFonts w:cs="Calibri"/>
          <w:b/>
        </w:rPr>
        <w:t>IL PICCOLO SANSERENO E IL MISTERO DELL'UOVO DI VIRGILIO</w:t>
      </w:r>
      <w:r w:rsidRPr="00A67818">
        <w:rPr>
          <w:rFonts w:cs="Calibri"/>
        </w:rPr>
        <w:t xml:space="preserve"> / Special tv in animazione / Ivan Cappiello</w:t>
      </w:r>
    </w:p>
    <w:p w:rsidR="007A3930" w:rsidRDefault="007A3930" w:rsidP="00A67818">
      <w:pPr>
        <w:rPr>
          <w:rFonts w:cs="Calibri"/>
          <w:b/>
        </w:rPr>
      </w:pPr>
    </w:p>
    <w:p w:rsidR="007A3930" w:rsidRPr="00CA765B" w:rsidRDefault="007A3930" w:rsidP="00A67818">
      <w:pPr>
        <w:rPr>
          <w:rFonts w:cs="Calibri"/>
          <w:b/>
        </w:rPr>
      </w:pPr>
    </w:p>
    <w:p w:rsidR="007A3930" w:rsidRDefault="007A3930" w:rsidP="00A67818">
      <w:pPr>
        <w:widowControl w:val="0"/>
        <w:suppressAutoHyphens/>
        <w:autoSpaceDE w:val="0"/>
        <w:spacing w:before="280" w:after="240" w:line="240" w:lineRule="auto"/>
        <w:rPr>
          <w:rFonts w:cs="Calibri"/>
          <w:b/>
          <w:bCs/>
          <w:kern w:val="1"/>
          <w:lang w:eastAsia="hi-IN" w:bidi="hi-IN"/>
        </w:rPr>
      </w:pPr>
      <w:r w:rsidRPr="00CA765B">
        <w:rPr>
          <w:rFonts w:cs="Calibri"/>
          <w:b/>
          <w:bCs/>
          <w:kern w:val="1"/>
          <w:lang w:eastAsia="hi-IN" w:bidi="hi-IN"/>
        </w:rPr>
        <w:t>MAD ENTERTAINMENT</w:t>
      </w:r>
      <w:r>
        <w:rPr>
          <w:rFonts w:cs="Calibri"/>
          <w:b/>
          <w:bCs/>
          <w:kern w:val="1"/>
          <w:lang w:eastAsia="hi-IN" w:bidi="hi-IN"/>
        </w:rPr>
        <w:t xml:space="preserve"> </w:t>
      </w:r>
    </w:p>
    <w:p w:rsidR="007A3930" w:rsidRPr="00A85298" w:rsidRDefault="007A3930" w:rsidP="00A67818">
      <w:pPr>
        <w:widowControl w:val="0"/>
        <w:suppressAutoHyphens/>
        <w:autoSpaceDE w:val="0"/>
        <w:spacing w:before="280" w:after="240" w:line="240" w:lineRule="auto"/>
        <w:rPr>
          <w:rFonts w:cs="Calibri"/>
          <w:b/>
          <w:bCs/>
          <w:kern w:val="1"/>
          <w:lang w:eastAsia="hi-IN" w:bidi="hi-IN"/>
        </w:rPr>
      </w:pPr>
      <w:r>
        <w:rPr>
          <w:rFonts w:cs="Calibri"/>
          <w:b/>
          <w:bCs/>
          <w:kern w:val="1"/>
          <w:lang w:eastAsia="hi-IN" w:bidi="hi-IN"/>
        </w:rPr>
        <w:t>MAD ha collaborato alla realizzazione de L’ ARTE DELLA FELICITÀ e prodotto</w:t>
      </w:r>
    </w:p>
    <w:p w:rsidR="007A3930" w:rsidRPr="00CA765B" w:rsidRDefault="007A3930" w:rsidP="00A67818">
      <w:pPr>
        <w:rPr>
          <w:rFonts w:cs="Calibri"/>
          <w:i/>
        </w:rPr>
      </w:pPr>
      <w:r w:rsidRPr="00CA765B">
        <w:rPr>
          <w:rFonts w:cs="Calibri"/>
          <w:b/>
          <w:i/>
        </w:rPr>
        <w:t>LO SPOSO DI NAPOLI. APPUNTI PER UN FILM SU ACHILLE LAURO</w:t>
      </w:r>
      <w:r w:rsidRPr="00CA765B">
        <w:rPr>
          <w:rFonts w:cs="Calibri"/>
        </w:rPr>
        <w:t xml:space="preserve"> / Documentario / Giogiò Franchini</w:t>
      </w:r>
      <w:r w:rsidRPr="00CA765B">
        <w:rPr>
          <w:rFonts w:cs="Calibri"/>
          <w:i/>
        </w:rPr>
        <w:t xml:space="preserve"> </w:t>
      </w:r>
    </w:p>
    <w:p w:rsidR="007A3930" w:rsidRPr="00CA765B" w:rsidRDefault="007A3930" w:rsidP="00A67818">
      <w:pPr>
        <w:rPr>
          <w:rFonts w:cs="Calibri"/>
        </w:rPr>
      </w:pPr>
      <w:r w:rsidRPr="00CA765B">
        <w:rPr>
          <w:rFonts w:cs="Calibri"/>
          <w:b/>
          <w:i/>
        </w:rPr>
        <w:t>LA CANTATA DEI PASTORI</w:t>
      </w:r>
      <w:r w:rsidRPr="00CA765B">
        <w:rPr>
          <w:rFonts w:cs="Calibri"/>
        </w:rPr>
        <w:t xml:space="preserve"> / Special Tv in animazione/  Nicola Barile  </w:t>
      </w:r>
    </w:p>
    <w:p w:rsidR="007A3930" w:rsidRPr="0004675D" w:rsidRDefault="007A3930" w:rsidP="0004675D">
      <w:pPr>
        <w:rPr>
          <w:b/>
        </w:rPr>
      </w:pPr>
      <w:r w:rsidRPr="00A67818">
        <w:rPr>
          <w:b/>
        </w:rPr>
        <w:t>www.madinnaples.com</w:t>
      </w:r>
    </w:p>
    <w:p w:rsidR="007A3930" w:rsidRPr="00EA19AB" w:rsidRDefault="007A3930" w:rsidP="000676B4">
      <w:pPr>
        <w:spacing w:after="0" w:line="240" w:lineRule="auto"/>
        <w:jc w:val="right"/>
        <w:rPr>
          <w:rFonts w:cs="Calibri"/>
          <w:bCs/>
          <w:kern w:val="1"/>
          <w:lang w:eastAsia="hi-IN" w:bidi="hi-IN"/>
        </w:rPr>
      </w:pPr>
    </w:p>
    <w:p w:rsidR="007A3930" w:rsidRPr="000676B4" w:rsidRDefault="007A3930" w:rsidP="00EA19AB">
      <w:pPr>
        <w:widowControl w:val="0"/>
        <w:suppressAutoHyphens/>
        <w:autoSpaceDE w:val="0"/>
        <w:spacing w:before="280" w:after="280" w:line="240" w:lineRule="auto"/>
        <w:jc w:val="right"/>
        <w:rPr>
          <w:rFonts w:cs="Calibri"/>
          <w:b/>
          <w:bCs/>
          <w:kern w:val="1"/>
          <w:lang w:eastAsia="hi-IN" w:bidi="hi-IN"/>
        </w:rPr>
      </w:pPr>
      <w:r w:rsidRPr="00EA19AB">
        <w:rPr>
          <w:rFonts w:cs="Calibri"/>
          <w:b/>
          <w:bCs/>
          <w:kern w:val="1"/>
          <w:lang w:eastAsia="hi-IN" w:bidi="hi-IN"/>
        </w:rPr>
        <w:t xml:space="preserve">       </w:t>
      </w:r>
    </w:p>
    <w:p w:rsidR="007A3930" w:rsidRDefault="007A3930" w:rsidP="000676B4">
      <w:pPr>
        <w:widowControl w:val="0"/>
        <w:suppressAutoHyphens/>
        <w:autoSpaceDE w:val="0"/>
        <w:spacing w:after="0" w:line="240" w:lineRule="auto"/>
        <w:jc w:val="center"/>
        <w:rPr>
          <w:rFonts w:cs="Calibri"/>
          <w:kern w:val="1"/>
          <w:lang w:eastAsia="hi-IN" w:bidi="hi-IN"/>
        </w:rPr>
      </w:pPr>
      <w:r w:rsidRPr="000676B4">
        <w:rPr>
          <w:rFonts w:cs="Calibri"/>
          <w:kern w:val="1"/>
          <w:lang w:eastAsia="hi-IN" w:bidi="hi-IN"/>
        </w:rPr>
        <w:t xml:space="preserve">               </w:t>
      </w:r>
    </w:p>
    <w:p w:rsidR="007A3930" w:rsidRDefault="007A3930" w:rsidP="000676B4">
      <w:pPr>
        <w:widowControl w:val="0"/>
        <w:suppressAutoHyphens/>
        <w:autoSpaceDE w:val="0"/>
        <w:spacing w:after="0" w:line="240" w:lineRule="auto"/>
        <w:jc w:val="center"/>
        <w:rPr>
          <w:rFonts w:cs="Calibri"/>
          <w:kern w:val="1"/>
          <w:lang w:eastAsia="hi-IN" w:bidi="hi-IN"/>
        </w:rPr>
      </w:pPr>
    </w:p>
    <w:p w:rsidR="007A3930" w:rsidRDefault="007A3930" w:rsidP="000676B4">
      <w:pPr>
        <w:widowControl w:val="0"/>
        <w:suppressAutoHyphens/>
        <w:autoSpaceDE w:val="0"/>
        <w:spacing w:after="0" w:line="240" w:lineRule="auto"/>
        <w:jc w:val="center"/>
        <w:rPr>
          <w:rFonts w:cs="Calibri"/>
          <w:kern w:val="1"/>
          <w:lang w:eastAsia="hi-IN" w:bidi="hi-IN"/>
        </w:rPr>
      </w:pPr>
    </w:p>
    <w:p w:rsidR="007A3930" w:rsidRDefault="007A3930" w:rsidP="000676B4">
      <w:pPr>
        <w:widowControl w:val="0"/>
        <w:suppressAutoHyphens/>
        <w:autoSpaceDE w:val="0"/>
        <w:spacing w:after="0" w:line="240" w:lineRule="auto"/>
        <w:jc w:val="center"/>
        <w:rPr>
          <w:rFonts w:cs="Calibri"/>
          <w:kern w:val="1"/>
          <w:lang w:eastAsia="hi-IN" w:bidi="hi-IN"/>
        </w:rPr>
      </w:pPr>
    </w:p>
    <w:p w:rsidR="007A3930" w:rsidRDefault="007A3930" w:rsidP="00EA19AB">
      <w:pPr>
        <w:autoSpaceDE w:val="0"/>
        <w:jc w:val="right"/>
        <w:rPr>
          <w:rFonts w:cs="Calibri"/>
          <w:kern w:val="1"/>
          <w:lang w:eastAsia="hi-IN" w:bidi="hi-IN"/>
        </w:rPr>
      </w:pPr>
    </w:p>
    <w:p w:rsidR="007A3930" w:rsidRDefault="007A3930" w:rsidP="00EA19AB">
      <w:pPr>
        <w:autoSpaceDE w:val="0"/>
        <w:jc w:val="right"/>
        <w:rPr>
          <w:rFonts w:cs="Calibri"/>
          <w:kern w:val="1"/>
          <w:lang w:eastAsia="hi-IN" w:bidi="hi-IN"/>
        </w:rPr>
      </w:pPr>
    </w:p>
    <w:p w:rsidR="007A3930" w:rsidRDefault="007A3930" w:rsidP="0059012B">
      <w:pPr>
        <w:rPr>
          <w:rFonts w:cs="Calibri"/>
          <w:b/>
          <w:bCs/>
        </w:rPr>
      </w:pPr>
    </w:p>
    <w:p w:rsidR="007A3930" w:rsidRDefault="007A3930" w:rsidP="00861C84">
      <w:pPr>
        <w:jc w:val="center"/>
        <w:rPr>
          <w:rFonts w:cs="Calibri"/>
          <w:b/>
          <w:bCs/>
        </w:rPr>
      </w:pPr>
    </w:p>
    <w:p w:rsidR="007A3930" w:rsidRDefault="007A3930" w:rsidP="00861C84">
      <w:pPr>
        <w:jc w:val="center"/>
        <w:rPr>
          <w:rFonts w:cs="Calibri"/>
          <w:b/>
          <w:bCs/>
        </w:rPr>
      </w:pPr>
    </w:p>
    <w:sectPr w:rsidR="007A3930" w:rsidSect="00D76EF9">
      <w:footerReference w:type="default" r:id="rId23"/>
      <w:type w:val="continuous"/>
      <w:pgSz w:w="11906" w:h="16838"/>
      <w:pgMar w:top="851" w:right="1134"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930" w:rsidRDefault="007A3930" w:rsidP="00DC0DBD">
      <w:pPr>
        <w:spacing w:after="0" w:line="240" w:lineRule="auto"/>
      </w:pPr>
      <w:r>
        <w:separator/>
      </w:r>
    </w:p>
  </w:endnote>
  <w:endnote w:type="continuationSeparator" w:id="0">
    <w:p w:rsidR="007A3930" w:rsidRDefault="007A3930" w:rsidP="00DC0D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Grande">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930" w:rsidRDefault="007A3930" w:rsidP="00614822">
    <w:pPr>
      <w:pStyle w:val="Footer"/>
    </w:pPr>
    <w:fldSimple w:instr=" PAGE   \* MERGEFORMAT ">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930" w:rsidRDefault="007A3930">
    <w:pPr>
      <w:pStyle w:val="Footer"/>
      <w:jc w:val="right"/>
    </w:pPr>
    <w:fldSimple w:instr=" PAGE   \* MERGEFORMAT ">
      <w:r>
        <w:rPr>
          <w:noProof/>
        </w:rPr>
        <w:t>8</w:t>
      </w:r>
    </w:fldSimple>
  </w:p>
  <w:p w:rsidR="007A3930" w:rsidRDefault="007A3930">
    <w:pPr>
      <w:pStyle w:val="Footer"/>
    </w:pPr>
    <w:r>
      <w:t>CREDITI NON CONTRATTUALI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930" w:rsidRDefault="007A3930" w:rsidP="00DC0DBD">
      <w:pPr>
        <w:spacing w:after="0" w:line="240" w:lineRule="auto"/>
      </w:pPr>
      <w:r>
        <w:separator/>
      </w:r>
    </w:p>
  </w:footnote>
  <w:footnote w:type="continuationSeparator" w:id="0">
    <w:p w:rsidR="007A3930" w:rsidRDefault="007A3930" w:rsidP="00DC0DB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18D5"/>
    <w:rsid w:val="0001735B"/>
    <w:rsid w:val="0003155E"/>
    <w:rsid w:val="00037CB8"/>
    <w:rsid w:val="0004675D"/>
    <w:rsid w:val="00060507"/>
    <w:rsid w:val="000676B4"/>
    <w:rsid w:val="000A33C4"/>
    <w:rsid w:val="000A7D7B"/>
    <w:rsid w:val="000C7D8F"/>
    <w:rsid w:val="000D20C0"/>
    <w:rsid w:val="000E6844"/>
    <w:rsid w:val="00122C15"/>
    <w:rsid w:val="00135400"/>
    <w:rsid w:val="0014349F"/>
    <w:rsid w:val="00147CB5"/>
    <w:rsid w:val="001859F2"/>
    <w:rsid w:val="00185A1E"/>
    <w:rsid w:val="0019319E"/>
    <w:rsid w:val="001C1EC2"/>
    <w:rsid w:val="001E4702"/>
    <w:rsid w:val="00207463"/>
    <w:rsid w:val="002462C7"/>
    <w:rsid w:val="002531D1"/>
    <w:rsid w:val="002762F4"/>
    <w:rsid w:val="00287030"/>
    <w:rsid w:val="002877FD"/>
    <w:rsid w:val="002C16C0"/>
    <w:rsid w:val="002D6F7E"/>
    <w:rsid w:val="002D7EA9"/>
    <w:rsid w:val="003024DD"/>
    <w:rsid w:val="00321738"/>
    <w:rsid w:val="00356456"/>
    <w:rsid w:val="00364A05"/>
    <w:rsid w:val="00371AA7"/>
    <w:rsid w:val="00383E23"/>
    <w:rsid w:val="003A0DB6"/>
    <w:rsid w:val="003C0F12"/>
    <w:rsid w:val="003C423E"/>
    <w:rsid w:val="003D4197"/>
    <w:rsid w:val="0043599F"/>
    <w:rsid w:val="004448F2"/>
    <w:rsid w:val="00487F07"/>
    <w:rsid w:val="004B4758"/>
    <w:rsid w:val="00500330"/>
    <w:rsid w:val="0059012B"/>
    <w:rsid w:val="005A0D6D"/>
    <w:rsid w:val="005B1295"/>
    <w:rsid w:val="005B17C1"/>
    <w:rsid w:val="005F1B52"/>
    <w:rsid w:val="0060019A"/>
    <w:rsid w:val="00614822"/>
    <w:rsid w:val="006A3C19"/>
    <w:rsid w:val="006A6853"/>
    <w:rsid w:val="006E2CB7"/>
    <w:rsid w:val="006F0FA9"/>
    <w:rsid w:val="00753298"/>
    <w:rsid w:val="007623F1"/>
    <w:rsid w:val="00765E6D"/>
    <w:rsid w:val="00767369"/>
    <w:rsid w:val="00770A01"/>
    <w:rsid w:val="007A3930"/>
    <w:rsid w:val="007B4331"/>
    <w:rsid w:val="007F7DC1"/>
    <w:rsid w:val="00823929"/>
    <w:rsid w:val="008242F6"/>
    <w:rsid w:val="00861C84"/>
    <w:rsid w:val="00895220"/>
    <w:rsid w:val="008D0E26"/>
    <w:rsid w:val="008D7587"/>
    <w:rsid w:val="009276DB"/>
    <w:rsid w:val="00951A0B"/>
    <w:rsid w:val="00970F23"/>
    <w:rsid w:val="00972E6C"/>
    <w:rsid w:val="00995BEE"/>
    <w:rsid w:val="00997908"/>
    <w:rsid w:val="009F4867"/>
    <w:rsid w:val="00A22BB6"/>
    <w:rsid w:val="00A22C6C"/>
    <w:rsid w:val="00A67818"/>
    <w:rsid w:val="00A818D5"/>
    <w:rsid w:val="00A85298"/>
    <w:rsid w:val="00B17C02"/>
    <w:rsid w:val="00B52BFA"/>
    <w:rsid w:val="00B52CD3"/>
    <w:rsid w:val="00B6136D"/>
    <w:rsid w:val="00B67A8F"/>
    <w:rsid w:val="00B77540"/>
    <w:rsid w:val="00BA4962"/>
    <w:rsid w:val="00BD6BDD"/>
    <w:rsid w:val="00BF3557"/>
    <w:rsid w:val="00C057BB"/>
    <w:rsid w:val="00C11DE4"/>
    <w:rsid w:val="00C21FAB"/>
    <w:rsid w:val="00CA765B"/>
    <w:rsid w:val="00CB4105"/>
    <w:rsid w:val="00CF2F81"/>
    <w:rsid w:val="00D31E81"/>
    <w:rsid w:val="00D4209B"/>
    <w:rsid w:val="00D50F4E"/>
    <w:rsid w:val="00D5325F"/>
    <w:rsid w:val="00D62EAD"/>
    <w:rsid w:val="00D76EF9"/>
    <w:rsid w:val="00DA69CD"/>
    <w:rsid w:val="00DC0DBD"/>
    <w:rsid w:val="00DD57DF"/>
    <w:rsid w:val="00DD58A8"/>
    <w:rsid w:val="00E00639"/>
    <w:rsid w:val="00E70B74"/>
    <w:rsid w:val="00EA19AB"/>
    <w:rsid w:val="00EC55C0"/>
    <w:rsid w:val="00ED1150"/>
    <w:rsid w:val="00EE42A1"/>
    <w:rsid w:val="00EE440B"/>
    <w:rsid w:val="00EE4883"/>
    <w:rsid w:val="00EF0F62"/>
    <w:rsid w:val="00F74193"/>
    <w:rsid w:val="00F839F4"/>
    <w:rsid w:val="00FB5E86"/>
    <w:rsid w:val="00FC68B4"/>
    <w:rsid w:val="00FD37DE"/>
    <w:rsid w:val="00FE533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65B"/>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818D5"/>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rsid w:val="00A81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18D5"/>
    <w:rPr>
      <w:rFonts w:ascii="Tahoma" w:hAnsi="Tahoma" w:cs="Tahoma"/>
      <w:sz w:val="16"/>
      <w:szCs w:val="16"/>
    </w:rPr>
  </w:style>
  <w:style w:type="character" w:styleId="Hyperlink">
    <w:name w:val="Hyperlink"/>
    <w:basedOn w:val="DefaultParagraphFont"/>
    <w:uiPriority w:val="99"/>
    <w:rsid w:val="00A818D5"/>
    <w:rPr>
      <w:rFonts w:cs="Times New Roman"/>
      <w:color w:val="5F5F5F"/>
      <w:u w:val="single"/>
    </w:rPr>
  </w:style>
  <w:style w:type="paragraph" w:styleId="Header">
    <w:name w:val="header"/>
    <w:basedOn w:val="Normal"/>
    <w:link w:val="HeaderChar"/>
    <w:uiPriority w:val="99"/>
    <w:rsid w:val="00DC0DBD"/>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DC0DBD"/>
    <w:rPr>
      <w:rFonts w:cs="Times New Roman"/>
    </w:rPr>
  </w:style>
  <w:style w:type="paragraph" w:styleId="Footer">
    <w:name w:val="footer"/>
    <w:basedOn w:val="Normal"/>
    <w:link w:val="FooterChar"/>
    <w:uiPriority w:val="99"/>
    <w:rsid w:val="00DC0DBD"/>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DC0DBD"/>
    <w:rPr>
      <w:rFonts w:cs="Times New Roman"/>
    </w:rPr>
  </w:style>
  <w:style w:type="table" w:styleId="TableGrid">
    <w:name w:val="Table Grid"/>
    <w:basedOn w:val="TableNormal"/>
    <w:uiPriority w:val="99"/>
    <w:rsid w:val="00DC0D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e1">
    <w:name w:val="Normale1"/>
    <w:uiPriority w:val="99"/>
    <w:rsid w:val="00BF3557"/>
    <w:pPr>
      <w:spacing w:after="200" w:line="276" w:lineRule="auto"/>
    </w:pPr>
    <w:rPr>
      <w:rFonts w:ascii="Lucida Grande" w:hAnsi="Lucida Grande"/>
      <w:color w:val="000000"/>
      <w:szCs w:val="20"/>
    </w:rPr>
  </w:style>
</w:styles>
</file>

<file path=word/webSettings.xml><?xml version="1.0" encoding="utf-8"?>
<w:webSettings xmlns:r="http://schemas.openxmlformats.org/officeDocument/2006/relationships" xmlns:w="http://schemas.openxmlformats.org/wordprocessingml/2006/main">
  <w:divs>
    <w:div w:id="20523421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cinecitta.com"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giulia.santaroni@fosforopress.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marinella.dirosa@fosforopress.com"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manuela.cavallari@fosforopress.com"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TotalTime>
  <Pages>11</Pages>
  <Words>1317</Words>
  <Characters>7509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Fosforo</dc:creator>
  <cp:keywords/>
  <dc:description/>
  <cp:lastModifiedBy>m.pellegrini</cp:lastModifiedBy>
  <cp:revision>10</cp:revision>
  <cp:lastPrinted>2013-07-19T16:22:00Z</cp:lastPrinted>
  <dcterms:created xsi:type="dcterms:W3CDTF">2013-07-19T15:26:00Z</dcterms:created>
  <dcterms:modified xsi:type="dcterms:W3CDTF">2013-07-19T16:33:00Z</dcterms:modified>
</cp:coreProperties>
</file>